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85F2" w14:textId="22030AAF" w:rsidR="004511A2" w:rsidRPr="009C1822" w:rsidRDefault="004511A2" w:rsidP="003F5361">
      <w:pPr>
        <w:pStyle w:val="Titre4"/>
        <w:numPr>
          <w:ilvl w:val="0"/>
          <w:numId w:val="0"/>
        </w:numPr>
      </w:pPr>
      <w:bookmarkStart w:id="0" w:name="_Toc507158247"/>
      <w:bookmarkStart w:id="1" w:name="_Toc410651805"/>
      <w:r w:rsidRPr="009C1822">
        <w:t>Exemple</w:t>
      </w:r>
      <w:r w:rsidR="00C35C17">
        <w:t>s</w:t>
      </w:r>
      <w:r w:rsidRPr="009C1822">
        <w:t xml:space="preserve"> de clauses </w:t>
      </w:r>
      <w:r w:rsidR="00C35C17">
        <w:t xml:space="preserve">RGPD </w:t>
      </w:r>
      <w:r w:rsidRPr="009C1822">
        <w:t>à insérer dans la lettre de mission</w:t>
      </w:r>
      <w:bookmarkEnd w:id="0"/>
      <w:r w:rsidRPr="009C1822">
        <w:t xml:space="preserve"> </w:t>
      </w:r>
    </w:p>
    <w:p w14:paraId="6B63ACFF" w14:textId="323C2351" w:rsidR="00C35C17" w:rsidRPr="00C35C17" w:rsidRDefault="00C35C17" w:rsidP="00C35C17">
      <w:pPr>
        <w:autoSpaceDE/>
        <w:autoSpaceDN/>
        <w:adjustRightInd/>
        <w:spacing w:before="100" w:beforeAutospacing="1" w:after="100" w:afterAutospacing="1"/>
        <w:rPr>
          <w:rFonts w:ascii="Times New Roman" w:eastAsia="Times New Roman" w:hAnsi="Times New Roman" w:cs="Times New Roman"/>
          <w:iCs w:val="0"/>
          <w:color w:val="auto"/>
          <w:sz w:val="24"/>
          <w:szCs w:val="24"/>
          <w:lang w:eastAsia="fr-FR"/>
        </w:rPr>
      </w:pPr>
      <w:r w:rsidRPr="00C35C17">
        <w:rPr>
          <w:rFonts w:ascii="Times New Roman" w:eastAsia="Times New Roman" w:hAnsi="Times New Roman" w:cs="Times New Roman"/>
          <w:iCs w:val="0"/>
          <w:color w:val="auto"/>
          <w:sz w:val="24"/>
          <w:szCs w:val="24"/>
          <w:lang w:eastAsia="fr-FR"/>
        </w:rPr>
        <w:t xml:space="preserve">Le </w:t>
      </w:r>
      <w:r w:rsidR="00292F75">
        <w:rPr>
          <w:rFonts w:ascii="Times New Roman" w:eastAsia="Times New Roman" w:hAnsi="Times New Roman" w:cs="Times New Roman"/>
          <w:iCs w:val="0"/>
          <w:color w:val="auto"/>
          <w:sz w:val="24"/>
          <w:szCs w:val="24"/>
          <w:lang w:eastAsia="fr-FR"/>
        </w:rPr>
        <w:t>R</w:t>
      </w:r>
      <w:r w:rsidRPr="00C35C17">
        <w:rPr>
          <w:rFonts w:ascii="Times New Roman" w:eastAsia="Times New Roman" w:hAnsi="Times New Roman" w:cs="Times New Roman"/>
          <w:iCs w:val="0"/>
          <w:color w:val="auto"/>
          <w:sz w:val="24"/>
          <w:szCs w:val="24"/>
          <w:lang w:eastAsia="fr-FR"/>
        </w:rPr>
        <w:t>èglement</w:t>
      </w:r>
      <w:r w:rsidR="00B34128">
        <w:rPr>
          <w:rStyle w:val="Appelnotedebasdep"/>
          <w:rFonts w:ascii="Times New Roman" w:eastAsia="Times New Roman" w:hAnsi="Times New Roman" w:cs="Times New Roman"/>
          <w:iCs w:val="0"/>
          <w:color w:val="auto"/>
          <w:sz w:val="24"/>
          <w:szCs w:val="24"/>
          <w:lang w:eastAsia="fr-FR"/>
        </w:rPr>
        <w:footnoteReference w:id="1"/>
      </w:r>
      <w:r w:rsidRPr="00C35C17">
        <w:rPr>
          <w:rFonts w:ascii="Times New Roman" w:eastAsia="Times New Roman" w:hAnsi="Times New Roman" w:cs="Times New Roman"/>
          <w:iCs w:val="0"/>
          <w:color w:val="auto"/>
          <w:sz w:val="24"/>
          <w:szCs w:val="24"/>
          <w:lang w:eastAsia="fr-FR"/>
        </w:rPr>
        <w:t xml:space="preserve"> général sur la protection des données (RGPD)</w:t>
      </w:r>
      <w:r w:rsidR="00B66674">
        <w:rPr>
          <w:rFonts w:ascii="Times New Roman" w:eastAsia="Times New Roman" w:hAnsi="Times New Roman" w:cs="Times New Roman"/>
          <w:iCs w:val="0"/>
          <w:color w:val="auto"/>
          <w:sz w:val="24"/>
          <w:szCs w:val="24"/>
          <w:lang w:eastAsia="fr-FR"/>
        </w:rPr>
        <w:t>,</w:t>
      </w:r>
      <w:r w:rsidRPr="00C35C17">
        <w:rPr>
          <w:rFonts w:ascii="Times New Roman" w:eastAsia="Times New Roman" w:hAnsi="Times New Roman" w:cs="Times New Roman"/>
          <w:iCs w:val="0"/>
          <w:color w:val="auto"/>
          <w:sz w:val="24"/>
          <w:szCs w:val="24"/>
          <w:lang w:eastAsia="fr-FR"/>
        </w:rPr>
        <w:t xml:space="preserve"> applicable </w:t>
      </w:r>
      <w:r>
        <w:rPr>
          <w:rFonts w:ascii="Times New Roman" w:eastAsia="Times New Roman" w:hAnsi="Times New Roman" w:cs="Times New Roman"/>
          <w:iCs w:val="0"/>
          <w:color w:val="auto"/>
          <w:sz w:val="24"/>
          <w:szCs w:val="24"/>
          <w:lang w:eastAsia="fr-FR"/>
        </w:rPr>
        <w:t>depuis le</w:t>
      </w:r>
      <w:r w:rsidRPr="00C35C17">
        <w:rPr>
          <w:rFonts w:ascii="Times New Roman" w:eastAsia="Times New Roman" w:hAnsi="Times New Roman" w:cs="Times New Roman"/>
          <w:iCs w:val="0"/>
          <w:color w:val="auto"/>
          <w:sz w:val="24"/>
          <w:szCs w:val="24"/>
          <w:lang w:eastAsia="fr-FR"/>
        </w:rPr>
        <w:t xml:space="preserve"> 25 mai 2018</w:t>
      </w:r>
      <w:r>
        <w:rPr>
          <w:rFonts w:ascii="Times New Roman" w:eastAsia="Times New Roman" w:hAnsi="Times New Roman" w:cs="Times New Roman"/>
          <w:iCs w:val="0"/>
          <w:color w:val="auto"/>
          <w:sz w:val="24"/>
          <w:szCs w:val="24"/>
          <w:lang w:eastAsia="fr-FR"/>
        </w:rPr>
        <w:t xml:space="preserve">, </w:t>
      </w:r>
      <w:r w:rsidRPr="00C35C17">
        <w:rPr>
          <w:rFonts w:ascii="Times New Roman" w:eastAsia="Times New Roman" w:hAnsi="Times New Roman" w:cs="Times New Roman"/>
          <w:iCs w:val="0"/>
          <w:color w:val="auto"/>
          <w:sz w:val="24"/>
          <w:szCs w:val="24"/>
          <w:lang w:eastAsia="fr-FR"/>
        </w:rPr>
        <w:t>compl</w:t>
      </w:r>
      <w:r>
        <w:rPr>
          <w:rFonts w:ascii="Times New Roman" w:eastAsia="Times New Roman" w:hAnsi="Times New Roman" w:cs="Times New Roman"/>
          <w:iCs w:val="0"/>
          <w:color w:val="auto"/>
          <w:sz w:val="24"/>
          <w:szCs w:val="24"/>
          <w:lang w:eastAsia="fr-FR"/>
        </w:rPr>
        <w:t>è</w:t>
      </w:r>
      <w:r w:rsidRPr="00C35C17">
        <w:rPr>
          <w:rFonts w:ascii="Times New Roman" w:eastAsia="Times New Roman" w:hAnsi="Times New Roman" w:cs="Times New Roman"/>
          <w:iCs w:val="0"/>
          <w:color w:val="auto"/>
          <w:sz w:val="24"/>
          <w:szCs w:val="24"/>
          <w:lang w:eastAsia="fr-FR"/>
        </w:rPr>
        <w:t>te le dispositif existant actuellement et met un certain nombre de nouvelles obligations à la charge des entreprises et donc des cabinets d’expertise comptable.</w:t>
      </w:r>
    </w:p>
    <w:p w14:paraId="69F0A2CD" w14:textId="4A4C4B83" w:rsidR="00C35C17" w:rsidRPr="00C35C17" w:rsidRDefault="00C35C17" w:rsidP="00C35C17">
      <w:pPr>
        <w:autoSpaceDE/>
        <w:autoSpaceDN/>
        <w:adjustRightInd/>
        <w:spacing w:before="100" w:beforeAutospacing="1" w:after="100" w:afterAutospacing="1"/>
        <w:rPr>
          <w:rFonts w:ascii="Times New Roman" w:eastAsia="Times New Roman" w:hAnsi="Times New Roman" w:cs="Times New Roman"/>
          <w:iCs w:val="0"/>
          <w:color w:val="auto"/>
          <w:sz w:val="24"/>
          <w:szCs w:val="24"/>
          <w:lang w:eastAsia="fr-FR"/>
        </w:rPr>
      </w:pPr>
      <w:r w:rsidRPr="00C35C17">
        <w:rPr>
          <w:rFonts w:ascii="Times New Roman" w:eastAsia="Times New Roman" w:hAnsi="Times New Roman" w:cs="Times New Roman"/>
          <w:iCs w:val="0"/>
          <w:color w:val="auto"/>
          <w:sz w:val="24"/>
          <w:szCs w:val="24"/>
          <w:lang w:eastAsia="fr-FR"/>
        </w:rPr>
        <w:t>Pour connaître précisément l’étendue des obligations qui sont à la charge de votre cabinet, vous devez déterminer votre statut dans les traitements réalisés par votre structure d’exercice, dans le cadre de la mission convenue avec le client.</w:t>
      </w:r>
    </w:p>
    <w:p w14:paraId="4FA28F87" w14:textId="45E21E46" w:rsidR="00C35C17" w:rsidRDefault="00C35C17" w:rsidP="00C35C17">
      <w:pPr>
        <w:autoSpaceDE/>
        <w:autoSpaceDN/>
        <w:adjustRightInd/>
        <w:spacing w:before="100" w:beforeAutospacing="1" w:after="100" w:afterAutospacing="1"/>
        <w:rPr>
          <w:rFonts w:ascii="Times New Roman" w:eastAsia="Times New Roman" w:hAnsi="Times New Roman" w:cs="Times New Roman"/>
          <w:iCs w:val="0"/>
          <w:color w:val="auto"/>
          <w:sz w:val="24"/>
          <w:szCs w:val="24"/>
          <w:lang w:eastAsia="fr-FR"/>
        </w:rPr>
      </w:pPr>
      <w:r w:rsidRPr="00C35C17">
        <w:rPr>
          <w:rFonts w:ascii="Times New Roman" w:eastAsia="Times New Roman" w:hAnsi="Times New Roman" w:cs="Times New Roman"/>
          <w:iCs w:val="0"/>
          <w:color w:val="auto"/>
          <w:sz w:val="24"/>
          <w:szCs w:val="24"/>
          <w:lang w:eastAsia="fr-FR"/>
        </w:rPr>
        <w:t>Votre cabinet peut en effet être responsable</w:t>
      </w:r>
      <w:r w:rsidR="008E0A3D">
        <w:rPr>
          <w:rFonts w:ascii="Times New Roman" w:eastAsia="Times New Roman" w:hAnsi="Times New Roman" w:cs="Times New Roman"/>
          <w:iCs w:val="0"/>
          <w:color w:val="auto"/>
          <w:sz w:val="24"/>
          <w:szCs w:val="24"/>
          <w:lang w:eastAsia="fr-FR"/>
        </w:rPr>
        <w:t>, responsable</w:t>
      </w:r>
      <w:r w:rsidRPr="00C35C17">
        <w:rPr>
          <w:rFonts w:ascii="Times New Roman" w:eastAsia="Times New Roman" w:hAnsi="Times New Roman" w:cs="Times New Roman"/>
          <w:iCs w:val="0"/>
          <w:color w:val="auto"/>
          <w:sz w:val="24"/>
          <w:szCs w:val="24"/>
          <w:lang w:eastAsia="fr-FR"/>
        </w:rPr>
        <w:t xml:space="preserve"> conjoint ou sous-traitant</w:t>
      </w:r>
      <w:r w:rsidR="008E0A3D">
        <w:rPr>
          <w:rFonts w:ascii="Times New Roman" w:eastAsia="Times New Roman" w:hAnsi="Times New Roman" w:cs="Times New Roman"/>
          <w:iCs w:val="0"/>
          <w:color w:val="auto"/>
          <w:sz w:val="24"/>
          <w:szCs w:val="24"/>
          <w:lang w:eastAsia="fr-FR"/>
        </w:rPr>
        <w:t xml:space="preserve"> de traitement de données personnelles</w:t>
      </w:r>
      <w:r w:rsidRPr="00C35C17">
        <w:rPr>
          <w:rFonts w:ascii="Times New Roman" w:eastAsia="Times New Roman" w:hAnsi="Times New Roman" w:cs="Times New Roman"/>
          <w:iCs w:val="0"/>
          <w:color w:val="auto"/>
          <w:sz w:val="24"/>
          <w:szCs w:val="24"/>
          <w:lang w:eastAsia="fr-FR"/>
        </w:rPr>
        <w:t>.</w:t>
      </w:r>
    </w:p>
    <w:p w14:paraId="199018B9" w14:textId="77777777" w:rsidR="00C776E6" w:rsidRPr="00C776E6" w:rsidRDefault="00C776E6" w:rsidP="00C776E6">
      <w:pPr>
        <w:rPr>
          <w:rFonts w:ascii="Times New Roman" w:eastAsia="Times New Roman" w:hAnsi="Times New Roman" w:cs="Times New Roman"/>
          <w:iCs w:val="0"/>
          <w:color w:val="auto"/>
          <w:sz w:val="24"/>
          <w:szCs w:val="24"/>
          <w:lang w:eastAsia="fr-FR"/>
        </w:rPr>
      </w:pPr>
      <w:r w:rsidRPr="00C776E6">
        <w:rPr>
          <w:rFonts w:ascii="Times New Roman" w:eastAsia="Times New Roman" w:hAnsi="Times New Roman" w:cs="Times New Roman"/>
          <w:iCs w:val="0"/>
          <w:color w:val="auto"/>
          <w:sz w:val="24"/>
          <w:szCs w:val="24"/>
          <w:lang w:eastAsia="fr-FR"/>
        </w:rPr>
        <w:t xml:space="preserve">Vous êtes </w:t>
      </w:r>
      <w:r w:rsidRPr="00C776E6">
        <w:rPr>
          <w:rFonts w:ascii="Times New Roman" w:eastAsia="Times New Roman" w:hAnsi="Times New Roman" w:cs="Times New Roman"/>
          <w:b/>
          <w:bCs/>
          <w:iCs w:val="0"/>
          <w:color w:val="auto"/>
          <w:sz w:val="24"/>
          <w:szCs w:val="24"/>
          <w:lang w:eastAsia="fr-FR"/>
        </w:rPr>
        <w:t>responsable de traitement</w:t>
      </w:r>
      <w:r w:rsidRPr="00C776E6">
        <w:rPr>
          <w:rFonts w:ascii="Times New Roman" w:eastAsia="Times New Roman" w:hAnsi="Times New Roman" w:cs="Times New Roman"/>
          <w:iCs w:val="0"/>
          <w:color w:val="auto"/>
          <w:sz w:val="24"/>
          <w:szCs w:val="24"/>
          <w:lang w:eastAsia="fr-FR"/>
        </w:rPr>
        <w:t xml:space="preserve"> lorsque vous déterminez les finalités et les moyens du traitement mis en œuvre. Dans ce cas, le cabinet traite les données personnelles sans instructions détaillées de son client. Le cabinet décide lui-même que les données qu’il collecte ne seront traitées qu’aux fins de la mission et qu’il détermine les données dont il a besoin, les catégories des personnes qui sont enregistrées, combien de temps les données doivent être conservées et quels moyens techniques utiliser.</w:t>
      </w:r>
    </w:p>
    <w:p w14:paraId="481142F4" w14:textId="77777777" w:rsidR="00C776E6" w:rsidRPr="00C776E6" w:rsidRDefault="00C776E6" w:rsidP="00C776E6">
      <w:pPr>
        <w:rPr>
          <w:rFonts w:ascii="Times New Roman" w:eastAsia="Times New Roman" w:hAnsi="Times New Roman" w:cs="Times New Roman"/>
          <w:iCs w:val="0"/>
          <w:color w:val="auto"/>
          <w:sz w:val="24"/>
          <w:szCs w:val="24"/>
          <w:lang w:eastAsia="fr-FR"/>
        </w:rPr>
      </w:pPr>
      <w:r w:rsidRPr="00C776E6">
        <w:rPr>
          <w:rFonts w:ascii="Times New Roman" w:eastAsia="Times New Roman" w:hAnsi="Times New Roman" w:cs="Times New Roman"/>
          <w:iCs w:val="0"/>
          <w:color w:val="auto"/>
          <w:sz w:val="24"/>
          <w:szCs w:val="24"/>
          <w:lang w:eastAsia="fr-FR"/>
        </w:rPr>
        <w:t xml:space="preserve">Vous êtes </w:t>
      </w:r>
      <w:r w:rsidRPr="00C776E6">
        <w:rPr>
          <w:rFonts w:ascii="Times New Roman" w:eastAsia="Times New Roman" w:hAnsi="Times New Roman" w:cs="Times New Roman"/>
          <w:b/>
          <w:bCs/>
          <w:iCs w:val="0"/>
          <w:color w:val="auto"/>
          <w:sz w:val="24"/>
          <w:szCs w:val="24"/>
          <w:lang w:eastAsia="fr-FR"/>
        </w:rPr>
        <w:t>responsable conjoint</w:t>
      </w:r>
      <w:r w:rsidRPr="00C776E6">
        <w:rPr>
          <w:rFonts w:ascii="Times New Roman" w:eastAsia="Times New Roman" w:hAnsi="Times New Roman" w:cs="Times New Roman"/>
          <w:iCs w:val="0"/>
          <w:color w:val="auto"/>
          <w:sz w:val="24"/>
          <w:szCs w:val="24"/>
          <w:lang w:eastAsia="fr-FR"/>
        </w:rPr>
        <w:t xml:space="preserve"> si vous êtes décisionnaire quant aux moyens essentiels du traitement mis en œuvre. Tout dépend en pratique de la part d’initiative laissée au cabinet par votre client dans la réalisation du traitement (existence ou non d’instructions, compétence du client etc.). Par conséquent, si votre cabinet, dans l’une des missions réalisées pour un client, est responsable conjoint de traitement, il est fortement conseillé de répartir dans la lettre de mission les obligations et responsabilités à la charge de votre client et de votre cabinet afin d’aménager la responsabilité solidaire prévue par le RGPD entre responsables conjoints. Par exemple, pour la mission d’audit contractuel, votre cabinet est libre des diligences à réaliser et des traitements de données à mettre en place pour réaliser l’audit. </w:t>
      </w:r>
    </w:p>
    <w:p w14:paraId="59426AFF" w14:textId="77777777" w:rsidR="00C776E6" w:rsidRPr="00C776E6" w:rsidRDefault="00C776E6" w:rsidP="00C776E6">
      <w:pPr>
        <w:rPr>
          <w:rFonts w:ascii="Times New Roman" w:eastAsia="Times New Roman" w:hAnsi="Times New Roman" w:cs="Times New Roman"/>
          <w:iCs w:val="0"/>
          <w:color w:val="auto"/>
          <w:sz w:val="24"/>
          <w:szCs w:val="24"/>
          <w:lang w:eastAsia="fr-FR"/>
        </w:rPr>
      </w:pPr>
      <w:r w:rsidRPr="00C776E6">
        <w:rPr>
          <w:rFonts w:ascii="Times New Roman" w:eastAsia="Times New Roman" w:hAnsi="Times New Roman" w:cs="Times New Roman"/>
          <w:iCs w:val="0"/>
          <w:color w:val="auto"/>
          <w:sz w:val="24"/>
          <w:szCs w:val="24"/>
          <w:lang w:eastAsia="fr-FR"/>
        </w:rPr>
        <w:t xml:space="preserve">Si votre cabinet est qualifié de </w:t>
      </w:r>
      <w:r w:rsidRPr="00C776E6">
        <w:rPr>
          <w:rFonts w:ascii="Times New Roman" w:eastAsia="Times New Roman" w:hAnsi="Times New Roman" w:cs="Times New Roman"/>
          <w:b/>
          <w:bCs/>
          <w:iCs w:val="0"/>
          <w:color w:val="auto"/>
          <w:sz w:val="24"/>
          <w:szCs w:val="24"/>
          <w:lang w:eastAsia="fr-FR"/>
        </w:rPr>
        <w:t>sous-traitant</w:t>
      </w:r>
      <w:r w:rsidRPr="00C776E6">
        <w:rPr>
          <w:rFonts w:ascii="Times New Roman" w:eastAsia="Times New Roman" w:hAnsi="Times New Roman" w:cs="Times New Roman"/>
          <w:iCs w:val="0"/>
          <w:color w:val="auto"/>
          <w:sz w:val="24"/>
          <w:szCs w:val="24"/>
          <w:lang w:eastAsia="fr-FR"/>
        </w:rPr>
        <w:t xml:space="preserve"> car il agit au nom et pour le compte de son client et uniquement sur instructions de son client, vous avez tout intérêt à détailler les instructions reçues dans la lettre de mission.</w:t>
      </w:r>
    </w:p>
    <w:p w14:paraId="42EF47CB" w14:textId="77777777" w:rsidR="003A0A7F" w:rsidRPr="00A704E2" w:rsidRDefault="003A0A7F" w:rsidP="003A0A7F">
      <w:pPr>
        <w:autoSpaceDE/>
        <w:autoSpaceDN/>
        <w:adjustRightInd/>
        <w:spacing w:before="100" w:beforeAutospacing="1" w:after="100" w:afterAutospacing="1"/>
        <w:rPr>
          <w:rFonts w:ascii="Times New Roman" w:eastAsia="Times New Roman" w:hAnsi="Times New Roman" w:cs="Times New Roman"/>
          <w:iCs w:val="0"/>
          <w:color w:val="auto"/>
          <w:sz w:val="24"/>
          <w:szCs w:val="24"/>
          <w:lang w:eastAsia="fr-FR"/>
        </w:rPr>
      </w:pPr>
      <w:r w:rsidRPr="00A704E2">
        <w:rPr>
          <w:rFonts w:ascii="Times New Roman" w:eastAsia="Times New Roman" w:hAnsi="Times New Roman" w:cs="Times New Roman"/>
          <w:iCs w:val="0"/>
          <w:color w:val="auto"/>
          <w:sz w:val="24"/>
          <w:szCs w:val="24"/>
          <w:lang w:eastAsia="fr-FR"/>
        </w:rPr>
        <w:t xml:space="preserve">Dans les exemples de conditions générales mis en ligne </w:t>
      </w:r>
      <w:r>
        <w:rPr>
          <w:rFonts w:ascii="Times New Roman" w:eastAsia="Times New Roman" w:hAnsi="Times New Roman" w:cs="Times New Roman"/>
          <w:iCs w:val="0"/>
          <w:color w:val="auto"/>
          <w:sz w:val="24"/>
          <w:szCs w:val="24"/>
          <w:lang w:eastAsia="fr-FR"/>
        </w:rPr>
        <w:t xml:space="preserve">sur le site du CNO, </w:t>
      </w:r>
      <w:r w:rsidRPr="00C776E6">
        <w:rPr>
          <w:rFonts w:ascii="Times New Roman" w:eastAsia="Times New Roman" w:hAnsi="Times New Roman" w:cs="Times New Roman"/>
          <w:b/>
          <w:bCs/>
          <w:iCs w:val="0"/>
          <w:color w:val="auto"/>
          <w:sz w:val="24"/>
          <w:szCs w:val="24"/>
          <w:lang w:eastAsia="fr-FR"/>
        </w:rPr>
        <w:t>une clause relative à la « Protection des données personnelles » doit être insérée,</w:t>
      </w:r>
      <w:r w:rsidRPr="00A704E2">
        <w:rPr>
          <w:rFonts w:ascii="Times New Roman" w:eastAsia="Times New Roman" w:hAnsi="Times New Roman" w:cs="Times New Roman"/>
          <w:iCs w:val="0"/>
          <w:color w:val="auto"/>
          <w:sz w:val="24"/>
          <w:szCs w:val="24"/>
          <w:lang w:eastAsia="fr-FR"/>
        </w:rPr>
        <w:t xml:space="preserve"> soit par un paragraphe complémentaire dans la lettre de mission</w:t>
      </w:r>
      <w:r>
        <w:rPr>
          <w:rFonts w:ascii="Times New Roman" w:eastAsia="Times New Roman" w:hAnsi="Times New Roman" w:cs="Times New Roman"/>
          <w:iCs w:val="0"/>
          <w:color w:val="auto"/>
          <w:sz w:val="24"/>
          <w:szCs w:val="24"/>
          <w:lang w:eastAsia="fr-FR"/>
        </w:rPr>
        <w:t>, soit par un paragraphe</w:t>
      </w:r>
      <w:r w:rsidRPr="00A704E2">
        <w:rPr>
          <w:rFonts w:ascii="Times New Roman" w:eastAsia="Times New Roman" w:hAnsi="Times New Roman" w:cs="Times New Roman"/>
          <w:iCs w:val="0"/>
          <w:color w:val="auto"/>
          <w:sz w:val="24"/>
          <w:szCs w:val="24"/>
          <w:lang w:eastAsia="fr-FR"/>
        </w:rPr>
        <w:t xml:space="preserve"> dans les conditions générales</w:t>
      </w:r>
      <w:r>
        <w:rPr>
          <w:rFonts w:ascii="Times New Roman" w:eastAsia="Times New Roman" w:hAnsi="Times New Roman" w:cs="Times New Roman"/>
          <w:iCs w:val="0"/>
          <w:color w:val="auto"/>
          <w:sz w:val="24"/>
          <w:szCs w:val="24"/>
          <w:lang w:eastAsia="fr-FR"/>
        </w:rPr>
        <w:t>, en fonction du statut du cabinet dans chaque mission</w:t>
      </w:r>
      <w:r w:rsidRPr="008E0A3D">
        <w:rPr>
          <w:rFonts w:ascii="Times New Roman" w:eastAsia="Times New Roman" w:hAnsi="Times New Roman" w:cs="Times New Roman"/>
          <w:iCs w:val="0"/>
          <w:color w:val="auto"/>
          <w:sz w:val="24"/>
          <w:szCs w:val="24"/>
          <w:lang w:eastAsia="fr-FR"/>
        </w:rPr>
        <w:t xml:space="preserve"> </w:t>
      </w:r>
      <w:r>
        <w:rPr>
          <w:rFonts w:ascii="Times New Roman" w:eastAsia="Times New Roman" w:hAnsi="Times New Roman" w:cs="Times New Roman"/>
          <w:iCs w:val="0"/>
          <w:color w:val="auto"/>
          <w:sz w:val="24"/>
          <w:szCs w:val="24"/>
          <w:lang w:eastAsia="fr-FR"/>
        </w:rPr>
        <w:t>(</w:t>
      </w:r>
      <w:r w:rsidRPr="00A704E2">
        <w:rPr>
          <w:rFonts w:ascii="Times New Roman" w:eastAsia="Times New Roman" w:hAnsi="Times New Roman" w:cs="Times New Roman"/>
          <w:iCs w:val="0"/>
          <w:color w:val="auto"/>
          <w:sz w:val="24"/>
          <w:szCs w:val="24"/>
          <w:lang w:eastAsia="fr-FR"/>
        </w:rPr>
        <w:t>responsable</w:t>
      </w:r>
      <w:r>
        <w:rPr>
          <w:rFonts w:ascii="Times New Roman" w:eastAsia="Times New Roman" w:hAnsi="Times New Roman" w:cs="Times New Roman"/>
          <w:iCs w:val="0"/>
          <w:color w:val="auto"/>
          <w:sz w:val="24"/>
          <w:szCs w:val="24"/>
          <w:lang w:eastAsia="fr-FR"/>
        </w:rPr>
        <w:t>, responsable</w:t>
      </w:r>
      <w:r w:rsidRPr="00A704E2">
        <w:rPr>
          <w:rFonts w:ascii="Times New Roman" w:eastAsia="Times New Roman" w:hAnsi="Times New Roman" w:cs="Times New Roman"/>
          <w:iCs w:val="0"/>
          <w:color w:val="auto"/>
          <w:sz w:val="24"/>
          <w:szCs w:val="24"/>
          <w:lang w:eastAsia="fr-FR"/>
        </w:rPr>
        <w:t xml:space="preserve"> conjoint ou sous-traitant</w:t>
      </w:r>
      <w:r>
        <w:rPr>
          <w:rFonts w:ascii="Times New Roman" w:eastAsia="Times New Roman" w:hAnsi="Times New Roman" w:cs="Times New Roman"/>
          <w:iCs w:val="0"/>
          <w:color w:val="auto"/>
          <w:sz w:val="24"/>
          <w:szCs w:val="24"/>
          <w:lang w:eastAsia="fr-FR"/>
        </w:rPr>
        <w:t xml:space="preserve"> de traitement</w:t>
      </w:r>
      <w:r w:rsidRPr="00A704E2">
        <w:rPr>
          <w:rFonts w:ascii="Times New Roman" w:eastAsia="Times New Roman" w:hAnsi="Times New Roman" w:cs="Times New Roman"/>
          <w:iCs w:val="0"/>
          <w:color w:val="auto"/>
          <w:sz w:val="24"/>
          <w:szCs w:val="24"/>
          <w:lang w:eastAsia="fr-FR"/>
        </w:rPr>
        <w:t>).</w:t>
      </w:r>
    </w:p>
    <w:p w14:paraId="00AB0B8E" w14:textId="77777777" w:rsidR="00C776E6" w:rsidRDefault="00C35C17" w:rsidP="00C776E6">
      <w:pPr>
        <w:autoSpaceDE/>
        <w:autoSpaceDN/>
        <w:adjustRightInd/>
        <w:spacing w:before="100" w:beforeAutospacing="1" w:after="100" w:afterAutospacing="1"/>
        <w:rPr>
          <w:rFonts w:ascii="Times New Roman" w:eastAsia="Times New Roman" w:hAnsi="Times New Roman" w:cs="Times New Roman"/>
          <w:iCs w:val="0"/>
          <w:color w:val="auto"/>
          <w:sz w:val="24"/>
          <w:szCs w:val="24"/>
          <w:lang w:eastAsia="fr-FR"/>
        </w:rPr>
      </w:pPr>
      <w:r w:rsidRPr="00C35C17">
        <w:rPr>
          <w:rFonts w:ascii="Times New Roman" w:eastAsia="Times New Roman" w:hAnsi="Times New Roman" w:cs="Times New Roman"/>
          <w:iCs w:val="0"/>
          <w:color w:val="auto"/>
          <w:sz w:val="24"/>
          <w:szCs w:val="24"/>
          <w:lang w:eastAsia="fr-FR"/>
        </w:rPr>
        <w:t xml:space="preserve">Le Conseil </w:t>
      </w:r>
      <w:r w:rsidR="00E96476">
        <w:rPr>
          <w:rFonts w:ascii="Times New Roman" w:eastAsia="Times New Roman" w:hAnsi="Times New Roman" w:cs="Times New Roman"/>
          <w:iCs w:val="0"/>
          <w:color w:val="auto"/>
          <w:sz w:val="24"/>
          <w:szCs w:val="24"/>
          <w:lang w:eastAsia="fr-FR"/>
        </w:rPr>
        <w:t>national</w:t>
      </w:r>
      <w:r w:rsidR="00461D6E">
        <w:rPr>
          <w:rFonts w:ascii="Times New Roman" w:eastAsia="Times New Roman" w:hAnsi="Times New Roman" w:cs="Times New Roman"/>
          <w:iCs w:val="0"/>
          <w:color w:val="auto"/>
          <w:sz w:val="24"/>
          <w:szCs w:val="24"/>
          <w:lang w:eastAsia="fr-FR"/>
        </w:rPr>
        <w:t xml:space="preserve"> </w:t>
      </w:r>
      <w:r w:rsidRPr="00C35C17">
        <w:rPr>
          <w:rFonts w:ascii="Times New Roman" w:eastAsia="Times New Roman" w:hAnsi="Times New Roman" w:cs="Times New Roman"/>
          <w:iCs w:val="0"/>
          <w:color w:val="auto"/>
          <w:sz w:val="24"/>
          <w:szCs w:val="24"/>
          <w:lang w:eastAsia="fr-FR"/>
        </w:rPr>
        <w:t>a élaboré</w:t>
      </w:r>
      <w:r w:rsidR="00B66674">
        <w:rPr>
          <w:rFonts w:ascii="Times New Roman" w:eastAsia="Times New Roman" w:hAnsi="Times New Roman" w:cs="Times New Roman"/>
          <w:iCs w:val="0"/>
          <w:color w:val="auto"/>
          <w:sz w:val="24"/>
          <w:szCs w:val="24"/>
          <w:lang w:eastAsia="fr-FR"/>
        </w:rPr>
        <w:t>,</w:t>
      </w:r>
      <w:r w:rsidRPr="00C35C17">
        <w:rPr>
          <w:rFonts w:ascii="Times New Roman" w:eastAsia="Times New Roman" w:hAnsi="Times New Roman" w:cs="Times New Roman"/>
          <w:iCs w:val="0"/>
          <w:color w:val="auto"/>
          <w:sz w:val="24"/>
          <w:szCs w:val="24"/>
          <w:lang w:eastAsia="fr-FR"/>
        </w:rPr>
        <w:t xml:space="preserve"> </w:t>
      </w:r>
      <w:r w:rsidR="000D38E8">
        <w:rPr>
          <w:rFonts w:ascii="Times New Roman" w:eastAsia="Times New Roman" w:hAnsi="Times New Roman" w:cs="Times New Roman"/>
          <w:iCs w:val="0"/>
          <w:color w:val="auto"/>
          <w:sz w:val="24"/>
          <w:szCs w:val="24"/>
          <w:lang w:eastAsia="fr-FR"/>
        </w:rPr>
        <w:t>dans le cadre d’un guide pratique</w:t>
      </w:r>
      <w:r w:rsidR="000D38E8">
        <w:rPr>
          <w:rStyle w:val="Appelnotedebasdep"/>
          <w:rFonts w:ascii="Times New Roman" w:eastAsia="Times New Roman" w:hAnsi="Times New Roman" w:cs="Times New Roman"/>
          <w:iCs w:val="0"/>
          <w:color w:val="auto"/>
          <w:sz w:val="24"/>
          <w:szCs w:val="24"/>
          <w:lang w:eastAsia="fr-FR"/>
        </w:rPr>
        <w:footnoteReference w:id="2"/>
      </w:r>
      <w:r w:rsidR="00B66674">
        <w:rPr>
          <w:rFonts w:ascii="Times New Roman" w:eastAsia="Times New Roman" w:hAnsi="Times New Roman" w:cs="Times New Roman"/>
          <w:iCs w:val="0"/>
          <w:color w:val="auto"/>
          <w:sz w:val="24"/>
          <w:szCs w:val="24"/>
          <w:lang w:eastAsia="fr-FR"/>
        </w:rPr>
        <w:t xml:space="preserve">, </w:t>
      </w:r>
      <w:r w:rsidRPr="00C35C17">
        <w:rPr>
          <w:rFonts w:ascii="Times New Roman" w:eastAsia="Times New Roman" w:hAnsi="Times New Roman" w:cs="Times New Roman"/>
          <w:iCs w:val="0"/>
          <w:color w:val="auto"/>
          <w:sz w:val="24"/>
          <w:szCs w:val="24"/>
          <w:lang w:eastAsia="fr-FR"/>
        </w:rPr>
        <w:t>un arbre de décision pour vous aider dans cette analyse</w:t>
      </w:r>
      <w:r w:rsidR="003A0A7F">
        <w:rPr>
          <w:rFonts w:ascii="Times New Roman" w:eastAsia="Times New Roman" w:hAnsi="Times New Roman" w:cs="Times New Roman"/>
          <w:iCs w:val="0"/>
          <w:color w:val="auto"/>
          <w:sz w:val="24"/>
          <w:szCs w:val="24"/>
          <w:lang w:eastAsia="fr-FR"/>
        </w:rPr>
        <w:t> :</w:t>
      </w:r>
    </w:p>
    <w:p w14:paraId="4BEB8A5A" w14:textId="1453309D" w:rsidR="00C35C17" w:rsidRDefault="003A0A7F" w:rsidP="00C776E6">
      <w:pPr>
        <w:autoSpaceDE/>
        <w:autoSpaceDN/>
        <w:adjustRightInd/>
        <w:spacing w:before="100" w:beforeAutospacing="1" w:after="100" w:afterAutospacing="1"/>
        <w:rPr>
          <w:lang w:eastAsia="fr-FR"/>
        </w:rPr>
      </w:pPr>
      <w:r>
        <w:rPr>
          <w:noProof/>
        </w:rPr>
        <w:lastRenderedPageBreak/>
        <w:drawing>
          <wp:anchor distT="0" distB="0" distL="114300" distR="114300" simplePos="0" relativeHeight="251659264" behindDoc="0" locked="0" layoutInCell="1" allowOverlap="1" wp14:anchorId="5D0C7807" wp14:editId="1E2C6BBA">
            <wp:simplePos x="0" y="0"/>
            <wp:positionH relativeFrom="margin">
              <wp:posOffset>-41910</wp:posOffset>
            </wp:positionH>
            <wp:positionV relativeFrom="paragraph">
              <wp:posOffset>0</wp:posOffset>
            </wp:positionV>
            <wp:extent cx="6166485" cy="7623175"/>
            <wp:effectExtent l="0" t="0" r="5715" b="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98" t="17087" r="3608" b="3905"/>
                    <a:stretch/>
                  </pic:blipFill>
                  <pic:spPr bwMode="auto">
                    <a:xfrm>
                      <a:off x="0" y="0"/>
                      <a:ext cx="6166485" cy="7623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7CAB42" w14:textId="67C2AF26" w:rsidR="00C776E6" w:rsidRDefault="00C776E6" w:rsidP="00C776E6">
      <w:pPr>
        <w:pStyle w:val="EncadrRfrencesous-sous-titre"/>
        <w:rPr>
          <w:lang w:eastAsia="fr-FR"/>
        </w:rPr>
      </w:pPr>
      <w:r>
        <w:rPr>
          <w:lang w:eastAsia="fr-FR"/>
        </w:rPr>
        <w:t>L</w:t>
      </w:r>
      <w:r w:rsidRPr="003A0A7F">
        <w:rPr>
          <w:lang w:eastAsia="fr-FR"/>
        </w:rPr>
        <w:t xml:space="preserve">e conseil national a </w:t>
      </w:r>
      <w:r>
        <w:rPr>
          <w:lang w:eastAsia="fr-FR"/>
        </w:rPr>
        <w:t xml:space="preserve">également </w:t>
      </w:r>
      <w:r w:rsidRPr="003A0A7F">
        <w:rPr>
          <w:lang w:eastAsia="fr-FR"/>
        </w:rPr>
        <w:t xml:space="preserve">élaboré </w:t>
      </w:r>
      <w:r>
        <w:rPr>
          <w:lang w:eastAsia="fr-FR"/>
        </w:rPr>
        <w:t xml:space="preserve">en 2022 </w:t>
      </w:r>
      <w:r w:rsidRPr="003A0A7F">
        <w:rPr>
          <w:lang w:eastAsia="fr-FR"/>
        </w:rPr>
        <w:t>avec la CNIL des cas d’usage pour certaines missions qui peuvent vous aider à déterminer votre statut</w:t>
      </w:r>
      <w:r>
        <w:rPr>
          <w:lang w:eastAsia="fr-FR"/>
        </w:rPr>
        <w:t xml:space="preserve"> : </w:t>
      </w:r>
      <w:hyperlink r:id="rId10" w:history="1">
        <w:r w:rsidR="001130A7">
          <w:rPr>
            <w:rStyle w:val="Lienhypertexte"/>
            <w:rFonts w:ascii="Times New Roman" w:eastAsia="Times New Roman" w:hAnsi="Times New Roman" w:cs="Times New Roman"/>
            <w:sz w:val="24"/>
            <w:szCs w:val="24"/>
            <w:lang w:eastAsia="fr-FR"/>
          </w:rPr>
          <w:t>pdf (experts-comptables.org)</w:t>
        </w:r>
      </w:hyperlink>
    </w:p>
    <w:p w14:paraId="6C0CB46A" w14:textId="244944D8" w:rsidR="00F80557" w:rsidRPr="00F80557" w:rsidRDefault="00F80557" w:rsidP="00F80557">
      <w:pPr>
        <w:rPr>
          <w:b/>
        </w:rPr>
      </w:pPr>
      <w:r w:rsidRPr="00F80557">
        <w:rPr>
          <w:b/>
        </w:rPr>
        <w:t>3 types de clauses à insérer dans la lettre de mission</w:t>
      </w:r>
      <w:r>
        <w:rPr>
          <w:b/>
        </w:rPr>
        <w:t xml:space="preserve"> ou les conditions générales</w:t>
      </w:r>
      <w:r w:rsidRPr="00F80557">
        <w:rPr>
          <w:b/>
        </w:rPr>
        <w:t xml:space="preserve"> sont proposées ci-dessous :</w:t>
      </w:r>
    </w:p>
    <w:p w14:paraId="3E723554" w14:textId="77777777" w:rsidR="00F80557" w:rsidRPr="00F80557" w:rsidRDefault="00F80557" w:rsidP="00F80557">
      <w:pPr>
        <w:rPr>
          <w:b/>
        </w:rPr>
      </w:pPr>
      <w:r w:rsidRPr="00F80557">
        <w:rPr>
          <w:b/>
        </w:rPr>
        <w:lastRenderedPageBreak/>
        <w:t>-  Clause à insérer dans le cas où l’expert-comptable est RESPONSABLE DE TRAITEMENT ;</w:t>
      </w:r>
    </w:p>
    <w:p w14:paraId="3E74A3DE" w14:textId="77777777" w:rsidR="00F80557" w:rsidRPr="00F80557" w:rsidRDefault="00F80557" w:rsidP="00F80557">
      <w:pPr>
        <w:rPr>
          <w:b/>
        </w:rPr>
      </w:pPr>
      <w:r w:rsidRPr="00F80557">
        <w:rPr>
          <w:b/>
        </w:rPr>
        <w:t xml:space="preserve"> - Clause à insérer dans le cas où l’expert-comptable est RESPONSABLE CONJOINT DE TRAITEMENT ;</w:t>
      </w:r>
    </w:p>
    <w:p w14:paraId="28EFE952" w14:textId="1BBF5903" w:rsidR="008B0013" w:rsidRDefault="00F80557" w:rsidP="00F80557">
      <w:pPr>
        <w:rPr>
          <w:b/>
        </w:rPr>
      </w:pPr>
      <w:r w:rsidRPr="00F80557">
        <w:rPr>
          <w:b/>
        </w:rPr>
        <w:t xml:space="preserve"> - Clause à insérer dans le cas où l’expert-comptable est SOUS-TRAITANT.</w:t>
      </w:r>
    </w:p>
    <w:p w14:paraId="76CD28A9" w14:textId="379DC20C" w:rsidR="00F80557" w:rsidRDefault="00F80557" w:rsidP="004511A2">
      <w:pPr>
        <w:rPr>
          <w:b/>
        </w:rPr>
      </w:pPr>
    </w:p>
    <w:p w14:paraId="3A2A1A81" w14:textId="77777777" w:rsidR="00F80557" w:rsidRDefault="00F80557" w:rsidP="004511A2">
      <w:pPr>
        <w:rPr>
          <w:b/>
        </w:rPr>
      </w:pPr>
    </w:p>
    <w:p w14:paraId="189BD455" w14:textId="05C05175" w:rsidR="00A704E2" w:rsidRDefault="00A704E2">
      <w:pPr>
        <w:autoSpaceDE/>
        <w:autoSpaceDN/>
        <w:adjustRightInd/>
        <w:spacing w:before="0" w:after="200" w:line="276" w:lineRule="auto"/>
        <w:jc w:val="left"/>
        <w:rPr>
          <w:sz w:val="18"/>
        </w:rPr>
      </w:pPr>
      <w:r>
        <w:rPr>
          <w:sz w:val="18"/>
        </w:rPr>
        <w:br w:type="page"/>
      </w:r>
    </w:p>
    <w:p w14:paraId="38A90E12" w14:textId="77777777" w:rsidR="004376BC" w:rsidRPr="00A704E2"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rPr>
          <w:b/>
          <w:sz w:val="18"/>
          <w:u w:val="single"/>
        </w:rPr>
      </w:pPr>
      <w:r>
        <w:rPr>
          <w:b/>
          <w:sz w:val="24"/>
          <w:u w:val="single"/>
        </w:rPr>
        <w:lastRenderedPageBreak/>
        <w:t>Exemple 1 : c</w:t>
      </w:r>
      <w:r w:rsidRPr="00A704E2">
        <w:rPr>
          <w:b/>
          <w:sz w:val="24"/>
          <w:u w:val="single"/>
        </w:rPr>
        <w:t xml:space="preserve">lause à insérer dans le cas où l’expert-comptable est RESPONSABLE DE TRAITEMENT </w:t>
      </w:r>
    </w:p>
    <w:p w14:paraId="7D110F9B" w14:textId="0F77E1EA" w:rsidR="004376BC" w:rsidRPr="00925F4D"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rPr>
          <w:i/>
        </w:rPr>
        <w:t xml:space="preserve">Lorsque votre cabinet </w:t>
      </w:r>
      <w:r>
        <w:rPr>
          <w:i/>
        </w:rPr>
        <w:t>est</w:t>
      </w:r>
      <w:r w:rsidRPr="00F22ABE">
        <w:rPr>
          <w:i/>
        </w:rPr>
        <w:t xml:space="preserve"> responsable</w:t>
      </w:r>
      <w:r>
        <w:rPr>
          <w:i/>
        </w:rPr>
        <w:t xml:space="preserve"> </w:t>
      </w:r>
      <w:r w:rsidRPr="00F22ABE">
        <w:rPr>
          <w:i/>
        </w:rPr>
        <w:t xml:space="preserve">du traitement et détermine </w:t>
      </w:r>
      <w:r w:rsidR="00391393" w:rsidRPr="00F22ABE">
        <w:rPr>
          <w:i/>
        </w:rPr>
        <w:t xml:space="preserve">donc </w:t>
      </w:r>
      <w:r w:rsidRPr="00F22ABE">
        <w:rPr>
          <w:i/>
        </w:rPr>
        <w:t>les finalités e</w:t>
      </w:r>
      <w:r>
        <w:rPr>
          <w:i/>
        </w:rPr>
        <w:t>t</w:t>
      </w:r>
      <w:r w:rsidRPr="00F22ABE">
        <w:rPr>
          <w:i/>
        </w:rPr>
        <w:t>/ou les moyens du traitement</w:t>
      </w:r>
      <w:r w:rsidR="00461D6E">
        <w:rPr>
          <w:i/>
        </w:rPr>
        <w:t>, il</w:t>
      </w:r>
      <w:r w:rsidRPr="00F22ABE">
        <w:rPr>
          <w:i/>
        </w:rPr>
        <w:t xml:space="preserve"> faut définir vos obligations de manière précise dans le contrat qui vous lie avec </w:t>
      </w:r>
      <w:r w:rsidR="00B76375">
        <w:rPr>
          <w:i/>
        </w:rPr>
        <w:t>le client.</w:t>
      </w:r>
    </w:p>
    <w:p w14:paraId="12909D8E" w14:textId="3B3A53B1" w:rsidR="004376BC" w:rsidRPr="00F22ABE"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La mission confiée par le client à M. [</w:t>
      </w:r>
      <w:r w:rsidR="00784E5B" w:rsidRPr="00673C04">
        <w:rPr>
          <w:highlight w:val="yellow"/>
        </w:rPr>
        <w:t xml:space="preserve">ou </w:t>
      </w:r>
      <w:r w:rsidRPr="00673C04">
        <w:rPr>
          <w:highlight w:val="yellow"/>
        </w:rPr>
        <w:t>nom du cabinet</w:t>
      </w:r>
      <w:r w:rsidRPr="00F22ABE">
        <w:t xml:space="preserve">] </w:t>
      </w:r>
      <w:r w:rsidR="00784E5B">
        <w:t xml:space="preserve">à </w:t>
      </w:r>
      <w:r w:rsidRPr="00F22ABE">
        <w:t xml:space="preserve">compter </w:t>
      </w:r>
      <w:r w:rsidR="002C722B" w:rsidRPr="00F22ABE">
        <w:t xml:space="preserve">du </w:t>
      </w:r>
      <w:r w:rsidRPr="00673C04">
        <w:rPr>
          <w:highlight w:val="yellow"/>
        </w:rPr>
        <w:t>[...]</w:t>
      </w:r>
      <w:r w:rsidRPr="00F22ABE">
        <w:t>consiste à [</w:t>
      </w:r>
      <w:r w:rsidRPr="00673C04">
        <w:rPr>
          <w:highlight w:val="yellow"/>
        </w:rPr>
        <w:t>décrire la mission</w:t>
      </w:r>
      <w:r w:rsidRPr="00F22ABE">
        <w:t>].</w:t>
      </w:r>
    </w:p>
    <w:p w14:paraId="50F907F5" w14:textId="0EE3265F" w:rsidR="004376BC" w:rsidRPr="00F22ABE"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Le cabinet </w:t>
      </w:r>
      <w:r w:rsidRPr="00206F3C">
        <w:rPr>
          <w:highlight w:val="yellow"/>
        </w:rPr>
        <w:t>xxx</w:t>
      </w:r>
      <w:r w:rsidRPr="00F22ABE">
        <w:t xml:space="preserve"> est qualifié de responsable de traitement. Le </w:t>
      </w:r>
      <w:r w:rsidR="00B76375">
        <w:t>cabinet s’engage</w:t>
      </w:r>
      <w:r w:rsidRPr="00F22ABE">
        <w:t xml:space="preserve"> à collecter et à traiter toute donnée personnelle en conformité avec toute réglementation en vigueur applicable au traitement de ces données, et notamment la loi n°78-17 du 6 janvier 1978 </w:t>
      </w:r>
      <w:r w:rsidR="008D454D">
        <w:t>en vigueur</w:t>
      </w:r>
      <w:r w:rsidR="00673C04">
        <w:t xml:space="preserve"> </w:t>
      </w:r>
      <w:r w:rsidRPr="00F22ABE">
        <w:t xml:space="preserve">et le </w:t>
      </w:r>
      <w:r w:rsidR="008E71B8">
        <w:t>R</w:t>
      </w:r>
      <w:r w:rsidRPr="00F22ABE">
        <w:t>èglement européen sur la protection des données personnelles</w:t>
      </w:r>
      <w:r w:rsidR="008E71B8">
        <w:t xml:space="preserve"> (ci-après dénommé « le RGPD »)</w:t>
      </w:r>
      <w:r w:rsidRPr="00F22ABE">
        <w:t xml:space="preserve">. </w:t>
      </w:r>
    </w:p>
    <w:p w14:paraId="7CB324C2" w14:textId="57E18924" w:rsidR="004376BC"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Le cabinet est autorisé à traiter les données personnelles nécessaires pour fournir le ou les service(s) suivant(s) </w:t>
      </w:r>
      <w:r w:rsidRPr="00673C04">
        <w:rPr>
          <w:highlight w:val="yellow"/>
        </w:rPr>
        <w:t>[...]</w:t>
      </w:r>
      <w:r w:rsidRPr="00F22ABE">
        <w:t xml:space="preserve">. </w:t>
      </w:r>
    </w:p>
    <w:p w14:paraId="7F960FBF" w14:textId="4824FA22" w:rsidR="004376BC" w:rsidRPr="00F22ABE"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La nature des opérations réalisées sur les données est</w:t>
      </w:r>
      <w:r w:rsidR="00FE1C0E">
        <w:t> :</w:t>
      </w:r>
      <w:r w:rsidRPr="00F22ABE">
        <w:t xml:space="preserve"> </w:t>
      </w:r>
      <w:r w:rsidR="00112758" w:rsidRPr="002D23DB">
        <w:rPr>
          <w:highlight w:val="yellow"/>
        </w:rPr>
        <w:t>[</w:t>
      </w:r>
      <w:r w:rsidR="00112758" w:rsidRPr="00673C04">
        <w:rPr>
          <w:i/>
          <w:iCs w:val="0"/>
          <w:highlight w:val="yellow"/>
        </w:rPr>
        <w:t>i</w:t>
      </w:r>
      <w:r w:rsidR="00726AD7" w:rsidRPr="00673C04">
        <w:rPr>
          <w:i/>
          <w:iCs w:val="0"/>
          <w:highlight w:val="yellow"/>
        </w:rPr>
        <w:t xml:space="preserve">l  faut  sélectionner  parmi  les opérations susvisées le type d'opération </w:t>
      </w:r>
      <w:r w:rsidR="002C722B">
        <w:rPr>
          <w:i/>
          <w:iCs w:val="0"/>
          <w:highlight w:val="yellow"/>
        </w:rPr>
        <w:t>réalisé</w:t>
      </w:r>
      <w:r w:rsidR="00726AD7" w:rsidRPr="00673C04">
        <w:rPr>
          <w:i/>
          <w:iCs w:val="0"/>
          <w:highlight w:val="yellow"/>
        </w:rPr>
        <w:t xml:space="preserve"> pour</w:t>
      </w:r>
      <w:r w:rsidR="00155C28" w:rsidRPr="00673C04">
        <w:rPr>
          <w:i/>
          <w:iCs w:val="0"/>
          <w:highlight w:val="yellow"/>
        </w:rPr>
        <w:t xml:space="preserve"> la mission concernée</w:t>
      </w:r>
      <w:r w:rsidR="00726AD7" w:rsidRPr="00673C04">
        <w:rPr>
          <w:i/>
          <w:iCs w:val="0"/>
          <w:highlight w:val="yellow"/>
        </w:rPr>
        <w:t>:   collecte,   enregistrement,   organisation,   conservation,   adaptation, modification,   extraction,   consultation,   utilisation,   communication   par   transmission diffusion  ou  toute  autre forme  de  mise  à  disposition,  rapprochement  ou  interconnexion, verrouillage, effacement ou destruction</w:t>
      </w:r>
      <w:r w:rsidR="00FE1C0E" w:rsidRPr="002D23DB">
        <w:rPr>
          <w:highlight w:val="yellow"/>
        </w:rPr>
        <w:t>].</w:t>
      </w:r>
      <w:r w:rsidRPr="00F22ABE">
        <w:t xml:space="preserve"> </w:t>
      </w:r>
    </w:p>
    <w:p w14:paraId="3AE71A88" w14:textId="77777777" w:rsidR="004376BC" w:rsidRPr="00F22ABE"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Les données personnelles traitées sont </w:t>
      </w:r>
      <w:r w:rsidRPr="00673C04">
        <w:rPr>
          <w:highlight w:val="yellow"/>
        </w:rPr>
        <w:t>[…]</w:t>
      </w:r>
      <w:r w:rsidRPr="00F22ABE">
        <w:t xml:space="preserve">. </w:t>
      </w:r>
    </w:p>
    <w:p w14:paraId="4EF1AEE5" w14:textId="77777777" w:rsidR="004376BC" w:rsidRPr="00F22ABE"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Les catégories de personnes concernées sont </w:t>
      </w:r>
      <w:r w:rsidRPr="00673C04">
        <w:rPr>
          <w:highlight w:val="yellow"/>
        </w:rPr>
        <w:t>[…]</w:t>
      </w:r>
      <w:r w:rsidRPr="00F22ABE">
        <w:t>.</w:t>
      </w:r>
    </w:p>
    <w:p w14:paraId="206EFC13" w14:textId="77777777" w:rsidR="003C78F7"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La ou les finalité(s) </w:t>
      </w:r>
      <w:r w:rsidR="00F260E3">
        <w:t>du traitement</w:t>
      </w:r>
      <w:r w:rsidRPr="00F22ABE">
        <w:t xml:space="preserve"> sont </w:t>
      </w:r>
      <w:r w:rsidRPr="00673C04">
        <w:rPr>
          <w:highlight w:val="yellow"/>
        </w:rPr>
        <w:t>[...]</w:t>
      </w:r>
      <w:r w:rsidRPr="00F22ABE">
        <w:t xml:space="preserve">. </w:t>
      </w:r>
    </w:p>
    <w:p w14:paraId="358B2FEF" w14:textId="5FA0371B" w:rsidR="004376BC"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2ABE">
        <w:t xml:space="preserve">Le cabinet s’engage à prendre toutes précautions utiles afin de préserver la sécurité des informations et notamment de les protéger contre toute destruction accidentelle ou illicite, perte accidentelle, altération, diffusion ou accès non autorisés. </w:t>
      </w:r>
      <w:r w:rsidRPr="002D23DB">
        <w:rPr>
          <w:i/>
          <w:highlight w:val="yellow"/>
        </w:rPr>
        <w:t>Préciser les mesures de sécurité mise</w:t>
      </w:r>
      <w:r w:rsidR="00C420AA">
        <w:rPr>
          <w:i/>
          <w:highlight w:val="yellow"/>
        </w:rPr>
        <w:t>s</w:t>
      </w:r>
      <w:r w:rsidRPr="002D23DB">
        <w:rPr>
          <w:i/>
          <w:highlight w:val="yellow"/>
        </w:rPr>
        <w:t xml:space="preserve"> en place par </w:t>
      </w:r>
      <w:r w:rsidR="00F260E3" w:rsidRPr="002D23DB">
        <w:rPr>
          <w:i/>
          <w:highlight w:val="yellow"/>
        </w:rPr>
        <w:t>le cabinet</w:t>
      </w:r>
      <w:r w:rsidRPr="002D23DB">
        <w:rPr>
          <w:i/>
          <w:highlight w:val="yellow"/>
        </w:rPr>
        <w:t xml:space="preserve"> pour assurer la protection des données personnelles</w:t>
      </w:r>
      <w:r w:rsidR="00FE1C0E">
        <w:t>.</w:t>
      </w:r>
    </w:p>
    <w:p w14:paraId="237A47A9" w14:textId="14DF5ED9" w:rsidR="006D7239" w:rsidRPr="006D7239" w:rsidRDefault="006D7239" w:rsidP="00C420AA">
      <w:pPr>
        <w:pStyle w:val="EncadrRfrencenormal"/>
        <w:pBdr>
          <w:top w:val="single" w:sz="4" w:space="1" w:color="auto"/>
          <w:left w:val="single" w:sz="4" w:space="0" w:color="auto"/>
          <w:bottom w:val="single" w:sz="4" w:space="1" w:color="auto"/>
          <w:right w:val="single" w:sz="4" w:space="4" w:color="auto"/>
        </w:pBdr>
        <w:shd w:val="clear" w:color="auto" w:fill="auto"/>
        <w:rPr>
          <w:u w:val="single"/>
        </w:rPr>
      </w:pPr>
      <w:r w:rsidRPr="006D7239">
        <w:rPr>
          <w:rStyle w:val="lev"/>
          <w:u w:val="single"/>
        </w:rPr>
        <w:t>Notification des violations de données à caractère personnel :</w:t>
      </w:r>
    </w:p>
    <w:p w14:paraId="1A8024AE" w14:textId="58465AC9" w:rsidR="000C6596" w:rsidRDefault="00726AD7"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b/>
          <w:bCs/>
          <w:color w:val="auto"/>
          <w:sz w:val="20"/>
          <w:szCs w:val="23"/>
          <w:u w:val="single"/>
          <w:lang w:eastAsia="en-US"/>
        </w:rPr>
      </w:pPr>
      <w:bookmarkStart w:id="2" w:name="_Hlk98232801"/>
      <w:bookmarkStart w:id="3" w:name="_Hlk99977437"/>
      <w:r w:rsidRPr="00C420AA">
        <w:rPr>
          <w:rFonts w:ascii="Trebuchet MS" w:eastAsiaTheme="minorHAnsi" w:hAnsi="Trebuchet MS" w:cs="Calibri"/>
          <w:b/>
          <w:bCs/>
          <w:color w:val="auto"/>
          <w:sz w:val="20"/>
          <w:szCs w:val="23"/>
          <w:highlight w:val="yellow"/>
          <w:u w:val="single"/>
          <w:lang w:eastAsia="en-US"/>
        </w:rPr>
        <w:t xml:space="preserve">Choisir </w:t>
      </w:r>
      <w:r w:rsidR="002D23DB">
        <w:rPr>
          <w:rFonts w:ascii="Trebuchet MS" w:eastAsiaTheme="minorHAnsi" w:hAnsi="Trebuchet MS" w:cs="Calibri"/>
          <w:b/>
          <w:bCs/>
          <w:color w:val="auto"/>
          <w:sz w:val="20"/>
          <w:szCs w:val="23"/>
          <w:highlight w:val="yellow"/>
          <w:u w:val="single"/>
          <w:lang w:eastAsia="en-US"/>
        </w:rPr>
        <w:t>l’</w:t>
      </w:r>
      <w:r w:rsidRPr="00C420AA">
        <w:rPr>
          <w:rFonts w:ascii="Trebuchet MS" w:eastAsiaTheme="minorHAnsi" w:hAnsi="Trebuchet MS" w:cs="Calibri"/>
          <w:b/>
          <w:bCs/>
          <w:color w:val="auto"/>
          <w:sz w:val="20"/>
          <w:szCs w:val="23"/>
          <w:highlight w:val="yellow"/>
          <w:u w:val="single"/>
          <w:lang w:eastAsia="en-US"/>
        </w:rPr>
        <w:t>une des options suivantes :</w:t>
      </w:r>
      <w:bookmarkEnd w:id="2"/>
    </w:p>
    <w:p w14:paraId="1E15B474" w14:textId="41500521" w:rsidR="006D7239" w:rsidRPr="003C78F7" w:rsidRDefault="006D7239"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u w:val="single"/>
          <w:lang w:eastAsia="en-US"/>
        </w:rPr>
      </w:pPr>
      <w:r w:rsidRPr="003C78F7">
        <w:rPr>
          <w:rFonts w:ascii="Trebuchet MS" w:eastAsiaTheme="minorHAnsi" w:hAnsi="Trebuchet MS" w:cs="Calibri"/>
          <w:color w:val="auto"/>
          <w:sz w:val="20"/>
          <w:szCs w:val="23"/>
          <w:u w:val="single"/>
          <w:lang w:eastAsia="en-US"/>
        </w:rPr>
        <w:t xml:space="preserve">- Le client se charge de la notification de la violation </w:t>
      </w:r>
      <w:r w:rsidR="0084122D" w:rsidRPr="003C78F7">
        <w:rPr>
          <w:rFonts w:ascii="Trebuchet MS" w:eastAsiaTheme="minorHAnsi" w:hAnsi="Trebuchet MS" w:cs="Calibri"/>
          <w:color w:val="auto"/>
          <w:sz w:val="20"/>
          <w:szCs w:val="23"/>
          <w:u w:val="single"/>
          <w:lang w:eastAsia="en-US"/>
        </w:rPr>
        <w:t xml:space="preserve">à </w:t>
      </w:r>
      <w:r w:rsidR="00EE1118">
        <w:rPr>
          <w:rFonts w:ascii="Trebuchet MS" w:eastAsiaTheme="minorHAnsi" w:hAnsi="Trebuchet MS" w:cs="Calibri"/>
          <w:color w:val="auto"/>
          <w:sz w:val="20"/>
          <w:szCs w:val="23"/>
          <w:u w:val="single"/>
          <w:lang w:eastAsia="en-US"/>
        </w:rPr>
        <w:t>la CNIL</w:t>
      </w:r>
      <w:r w:rsidR="0084122D" w:rsidRPr="003C78F7">
        <w:rPr>
          <w:rFonts w:ascii="Trebuchet MS" w:eastAsiaTheme="minorHAnsi" w:hAnsi="Trebuchet MS" w:cs="Calibri"/>
          <w:color w:val="auto"/>
          <w:sz w:val="20"/>
          <w:szCs w:val="23"/>
          <w:u w:val="single"/>
          <w:lang w:eastAsia="en-US"/>
        </w:rPr>
        <w:t xml:space="preserve"> et à la personne concernée </w:t>
      </w:r>
      <w:r w:rsidRPr="003C78F7">
        <w:rPr>
          <w:rFonts w:ascii="Trebuchet MS" w:eastAsiaTheme="minorHAnsi" w:hAnsi="Trebuchet MS" w:cs="Calibri"/>
          <w:color w:val="auto"/>
          <w:sz w:val="20"/>
          <w:szCs w:val="23"/>
          <w:u w:val="single"/>
          <w:lang w:eastAsia="en-US"/>
        </w:rPr>
        <w:t>au nom et pour le compte du cabinet</w:t>
      </w:r>
      <w:r w:rsidR="0084122D" w:rsidRPr="003C78F7">
        <w:rPr>
          <w:rFonts w:ascii="Trebuchet MS" w:eastAsiaTheme="minorHAnsi" w:hAnsi="Trebuchet MS" w:cs="Calibri"/>
          <w:color w:val="auto"/>
          <w:sz w:val="20"/>
          <w:szCs w:val="23"/>
          <w:u w:val="single"/>
          <w:lang w:eastAsia="en-US"/>
        </w:rPr>
        <w:t> :</w:t>
      </w:r>
    </w:p>
    <w:p w14:paraId="69D8A6D3" w14:textId="77777777" w:rsidR="003C78F7" w:rsidRDefault="000C6596"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lang w:eastAsia="en-US"/>
        </w:rPr>
      </w:pPr>
      <w:r w:rsidRPr="003C78F7" w:rsidDel="00B5651A">
        <w:rPr>
          <w:rFonts w:ascii="Trebuchet MS" w:eastAsiaTheme="minorHAnsi" w:hAnsi="Trebuchet MS" w:cs="Calibri"/>
          <w:color w:val="auto"/>
          <w:sz w:val="20"/>
          <w:szCs w:val="23"/>
          <w:lang w:eastAsia="en-US"/>
        </w:rPr>
        <w:t xml:space="preserve">Le cabinet s’engage à </w:t>
      </w:r>
      <w:r w:rsidR="000E2314" w:rsidRPr="003C78F7" w:rsidDel="00B5651A">
        <w:rPr>
          <w:rFonts w:ascii="Trebuchet MS" w:eastAsiaTheme="minorHAnsi" w:hAnsi="Trebuchet MS" w:cs="Calibri"/>
          <w:color w:val="auto"/>
          <w:sz w:val="20"/>
          <w:szCs w:val="23"/>
          <w:lang w:eastAsia="en-US"/>
        </w:rPr>
        <w:t xml:space="preserve">communiquer au client la survenance de toute faille de sécurité ayant des conséquences directes ou indirectes sur le traitement, ainsi que toute plainte qui lui serait adressée par tout individu concerné par le traitement réalisé au titre du </w:t>
      </w:r>
      <w:r w:rsidR="00074FC2" w:rsidRPr="003C78F7" w:rsidDel="00B5651A">
        <w:rPr>
          <w:rFonts w:ascii="Trebuchet MS" w:eastAsiaTheme="minorHAnsi" w:hAnsi="Trebuchet MS" w:cs="Calibri"/>
          <w:color w:val="auto"/>
          <w:sz w:val="20"/>
          <w:szCs w:val="23"/>
          <w:lang w:eastAsia="en-US"/>
        </w:rPr>
        <w:t>c</w:t>
      </w:r>
      <w:r w:rsidR="000E2314" w:rsidRPr="003C78F7" w:rsidDel="00B5651A">
        <w:rPr>
          <w:rFonts w:ascii="Trebuchet MS" w:eastAsiaTheme="minorHAnsi" w:hAnsi="Trebuchet MS" w:cs="Calibri"/>
          <w:color w:val="auto"/>
          <w:sz w:val="20"/>
          <w:szCs w:val="23"/>
          <w:lang w:eastAsia="en-US"/>
        </w:rPr>
        <w:t xml:space="preserve">ontrat. Cette communication devra être effectuée dans les plus brefs délais par e-mail et au maximum quarante-huit (48) heures après la découverte de la faille de sécurité ou suivant réception d’une plainte. </w:t>
      </w:r>
    </w:p>
    <w:p w14:paraId="7BE4ECE2" w14:textId="794344D3" w:rsidR="00F260E3" w:rsidRPr="003C78F7" w:rsidRDefault="00074FC2"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lang w:eastAsia="en-US"/>
        </w:rPr>
      </w:pPr>
      <w:r w:rsidRPr="003C78F7">
        <w:rPr>
          <w:rFonts w:ascii="Trebuchet MS" w:eastAsiaTheme="minorHAnsi" w:hAnsi="Trebuchet MS" w:cs="Calibri"/>
          <w:color w:val="auto"/>
          <w:sz w:val="20"/>
          <w:szCs w:val="23"/>
          <w:lang w:eastAsia="en-US"/>
        </w:rPr>
        <w:t>Après accord du cabinet, l</w:t>
      </w:r>
      <w:r w:rsidR="000E2314" w:rsidRPr="003C78F7">
        <w:rPr>
          <w:rFonts w:ascii="Trebuchet MS" w:eastAsiaTheme="minorHAnsi" w:hAnsi="Trebuchet MS" w:cs="Calibri"/>
          <w:color w:val="auto"/>
          <w:sz w:val="20"/>
          <w:szCs w:val="23"/>
          <w:lang w:eastAsia="en-US"/>
        </w:rPr>
        <w:t>e client se chargera de la notification éventuelle</w:t>
      </w:r>
      <w:r w:rsidRPr="003C78F7">
        <w:rPr>
          <w:rFonts w:ascii="Trebuchet MS" w:eastAsiaTheme="minorHAnsi" w:hAnsi="Trebuchet MS" w:cs="Calibri"/>
          <w:color w:val="auto"/>
          <w:sz w:val="20"/>
          <w:szCs w:val="23"/>
          <w:lang w:eastAsia="en-US"/>
        </w:rPr>
        <w:t>, au nom et pour le compte du</w:t>
      </w:r>
      <w:r w:rsidR="00DC0E07" w:rsidRPr="003C78F7">
        <w:rPr>
          <w:rFonts w:ascii="Trebuchet MS" w:eastAsiaTheme="minorHAnsi" w:hAnsi="Trebuchet MS" w:cs="Calibri"/>
          <w:color w:val="auto"/>
          <w:sz w:val="20"/>
          <w:szCs w:val="23"/>
          <w:lang w:eastAsia="en-US"/>
        </w:rPr>
        <w:t xml:space="preserve"> cabinet</w:t>
      </w:r>
      <w:r w:rsidRPr="003C78F7">
        <w:rPr>
          <w:rFonts w:ascii="Trebuchet MS" w:eastAsiaTheme="minorHAnsi" w:hAnsi="Trebuchet MS" w:cs="Calibri"/>
          <w:color w:val="auto"/>
          <w:sz w:val="20"/>
          <w:szCs w:val="23"/>
          <w:lang w:eastAsia="en-US"/>
        </w:rPr>
        <w:t>,</w:t>
      </w:r>
      <w:r w:rsidR="000E2314" w:rsidRPr="003C78F7">
        <w:rPr>
          <w:rFonts w:ascii="Trebuchet MS" w:eastAsiaTheme="minorHAnsi" w:hAnsi="Trebuchet MS" w:cs="Calibri"/>
          <w:color w:val="auto"/>
          <w:sz w:val="20"/>
          <w:szCs w:val="23"/>
          <w:lang w:eastAsia="en-US"/>
        </w:rPr>
        <w:t xml:space="preserve"> à </w:t>
      </w:r>
      <w:r w:rsidR="00EE1118">
        <w:rPr>
          <w:rFonts w:ascii="Trebuchet MS" w:eastAsiaTheme="minorHAnsi" w:hAnsi="Trebuchet MS" w:cs="Calibri"/>
          <w:color w:val="auto"/>
          <w:sz w:val="20"/>
          <w:szCs w:val="23"/>
          <w:lang w:eastAsia="en-US"/>
        </w:rPr>
        <w:t>la CNIL</w:t>
      </w:r>
      <w:r w:rsidR="000E2314" w:rsidRPr="003C78F7">
        <w:rPr>
          <w:rFonts w:ascii="Trebuchet MS" w:eastAsiaTheme="minorHAnsi" w:hAnsi="Trebuchet MS" w:cs="Calibri"/>
          <w:color w:val="auto"/>
          <w:sz w:val="20"/>
          <w:szCs w:val="23"/>
          <w:lang w:eastAsia="en-US"/>
        </w:rPr>
        <w:t xml:space="preserve"> et à la personne concernée. Si la notification est nécessaire, celle-ci doit contenir les dispositions prévues par l’article 33 du RGPD</w:t>
      </w:r>
      <w:r w:rsidR="002C71C1" w:rsidRPr="003C78F7">
        <w:rPr>
          <w:rFonts w:ascii="Trebuchet MS" w:eastAsiaTheme="minorHAnsi" w:hAnsi="Trebuchet MS" w:cs="Calibri"/>
          <w:color w:val="auto"/>
          <w:sz w:val="20"/>
          <w:szCs w:val="23"/>
          <w:lang w:eastAsia="en-US"/>
        </w:rPr>
        <w:t xml:space="preserve"> </w:t>
      </w:r>
      <w:bookmarkStart w:id="4" w:name="_Hlk99975836"/>
      <w:r w:rsidR="002C71C1" w:rsidRPr="003C78F7">
        <w:rPr>
          <w:rFonts w:ascii="Trebuchet MS" w:eastAsiaTheme="minorHAnsi" w:hAnsi="Trebuchet MS" w:cs="Calibri"/>
          <w:color w:val="auto"/>
          <w:sz w:val="20"/>
          <w:szCs w:val="23"/>
          <w:lang w:eastAsia="en-US"/>
        </w:rPr>
        <w:t xml:space="preserve">et doit être effectuée dans un délai de soixante-douze (72) heures au plus tard après </w:t>
      </w:r>
      <w:r w:rsidR="0084122D" w:rsidRPr="003C78F7">
        <w:rPr>
          <w:rFonts w:ascii="Trebuchet MS" w:eastAsiaTheme="minorHAnsi" w:hAnsi="Trebuchet MS" w:cs="Calibri"/>
          <w:color w:val="auto"/>
          <w:sz w:val="20"/>
          <w:szCs w:val="23"/>
          <w:lang w:eastAsia="en-US"/>
        </w:rPr>
        <w:t xml:space="preserve">la prise de connaissance </w:t>
      </w:r>
      <w:r w:rsidR="006F29BB" w:rsidRPr="003C78F7">
        <w:rPr>
          <w:rFonts w:ascii="Trebuchet MS" w:eastAsiaTheme="minorHAnsi" w:hAnsi="Trebuchet MS" w:cs="Calibri"/>
          <w:color w:val="auto"/>
          <w:sz w:val="20"/>
          <w:szCs w:val="23"/>
          <w:lang w:eastAsia="en-US"/>
        </w:rPr>
        <w:t xml:space="preserve">initiale </w:t>
      </w:r>
      <w:r w:rsidR="0084122D" w:rsidRPr="003C78F7">
        <w:rPr>
          <w:rFonts w:ascii="Trebuchet MS" w:eastAsiaTheme="minorHAnsi" w:hAnsi="Trebuchet MS" w:cs="Calibri"/>
          <w:color w:val="auto"/>
          <w:sz w:val="20"/>
          <w:szCs w:val="23"/>
          <w:lang w:eastAsia="en-US"/>
        </w:rPr>
        <w:t>de la faille de sécurité ou la réception de la plainte.</w:t>
      </w:r>
    </w:p>
    <w:bookmarkEnd w:id="4"/>
    <w:p w14:paraId="7A3D12BA" w14:textId="41325C30" w:rsidR="00726AD7" w:rsidRPr="003C78F7" w:rsidRDefault="00726AD7"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highlight w:val="yellow"/>
          <w:lang w:eastAsia="en-US"/>
        </w:rPr>
      </w:pPr>
      <w:r w:rsidRPr="003C78F7">
        <w:rPr>
          <w:rFonts w:ascii="Trebuchet MS" w:eastAsiaTheme="minorHAnsi" w:hAnsi="Trebuchet MS" w:cs="Calibri"/>
          <w:color w:val="auto"/>
          <w:sz w:val="20"/>
          <w:szCs w:val="23"/>
          <w:highlight w:val="yellow"/>
          <w:lang w:eastAsia="en-US"/>
        </w:rPr>
        <w:t>O</w:t>
      </w:r>
      <w:r w:rsidR="00C72F87" w:rsidRPr="003C78F7">
        <w:rPr>
          <w:rFonts w:ascii="Trebuchet MS" w:eastAsiaTheme="minorHAnsi" w:hAnsi="Trebuchet MS" w:cs="Calibri"/>
          <w:color w:val="auto"/>
          <w:sz w:val="20"/>
          <w:szCs w:val="23"/>
          <w:highlight w:val="yellow"/>
          <w:lang w:eastAsia="en-US"/>
        </w:rPr>
        <w:t>U</w:t>
      </w:r>
    </w:p>
    <w:p w14:paraId="44077D32" w14:textId="243289E7" w:rsidR="006D7239" w:rsidRPr="003C78F7" w:rsidRDefault="006D7239"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lang w:eastAsia="en-US"/>
        </w:rPr>
      </w:pPr>
      <w:r w:rsidRPr="003C78F7">
        <w:rPr>
          <w:rFonts w:ascii="Trebuchet MS" w:eastAsiaTheme="minorHAnsi" w:hAnsi="Trebuchet MS" w:cs="Calibri"/>
          <w:color w:val="auto"/>
          <w:sz w:val="20"/>
          <w:szCs w:val="23"/>
          <w:u w:val="single"/>
          <w:lang w:eastAsia="en-US"/>
        </w:rPr>
        <w:t>- Le cabinet notifie</w:t>
      </w:r>
      <w:r w:rsidR="0084122D" w:rsidRPr="003C78F7">
        <w:rPr>
          <w:rFonts w:ascii="Trebuchet MS" w:eastAsiaTheme="minorHAnsi" w:hAnsi="Trebuchet MS" w:cs="Calibri"/>
          <w:color w:val="auto"/>
          <w:sz w:val="20"/>
          <w:szCs w:val="23"/>
          <w:u w:val="single"/>
          <w:lang w:eastAsia="en-US"/>
        </w:rPr>
        <w:t xml:space="preserve"> </w:t>
      </w:r>
      <w:r w:rsidRPr="003C78F7">
        <w:rPr>
          <w:rFonts w:ascii="Trebuchet MS" w:eastAsiaTheme="minorHAnsi" w:hAnsi="Trebuchet MS" w:cs="Calibri"/>
          <w:color w:val="auto"/>
          <w:sz w:val="20"/>
          <w:szCs w:val="23"/>
          <w:u w:val="single"/>
          <w:lang w:eastAsia="en-US"/>
        </w:rPr>
        <w:t>la violation</w:t>
      </w:r>
      <w:r w:rsidR="0084122D" w:rsidRPr="003C78F7">
        <w:rPr>
          <w:rFonts w:ascii="Trebuchet MS" w:eastAsiaTheme="minorHAnsi" w:hAnsi="Trebuchet MS" w:cs="Calibri"/>
          <w:color w:val="auto"/>
          <w:sz w:val="20"/>
          <w:szCs w:val="23"/>
          <w:u w:val="single"/>
          <w:lang w:eastAsia="en-US"/>
        </w:rPr>
        <w:t xml:space="preserve"> à </w:t>
      </w:r>
      <w:r w:rsidR="00EE1118">
        <w:rPr>
          <w:rFonts w:ascii="Trebuchet MS" w:eastAsiaTheme="minorHAnsi" w:hAnsi="Trebuchet MS" w:cs="Calibri"/>
          <w:color w:val="auto"/>
          <w:sz w:val="20"/>
          <w:szCs w:val="23"/>
          <w:u w:val="single"/>
          <w:lang w:eastAsia="en-US"/>
        </w:rPr>
        <w:t>la CNIL</w:t>
      </w:r>
      <w:r w:rsidR="0084122D" w:rsidRPr="003C78F7">
        <w:rPr>
          <w:rFonts w:ascii="Trebuchet MS" w:eastAsiaTheme="minorHAnsi" w:hAnsi="Trebuchet MS" w:cs="Calibri"/>
          <w:color w:val="auto"/>
          <w:sz w:val="20"/>
          <w:szCs w:val="23"/>
          <w:u w:val="single"/>
          <w:lang w:eastAsia="en-US"/>
        </w:rPr>
        <w:t xml:space="preserve"> et à la personne concernée</w:t>
      </w:r>
      <w:r w:rsidR="0084122D" w:rsidRPr="003C78F7">
        <w:rPr>
          <w:rFonts w:ascii="Trebuchet MS" w:eastAsiaTheme="minorHAnsi" w:hAnsi="Trebuchet MS" w:cs="Calibri"/>
          <w:color w:val="auto"/>
          <w:sz w:val="20"/>
          <w:szCs w:val="23"/>
          <w:lang w:eastAsia="en-US"/>
        </w:rPr>
        <w:t> </w:t>
      </w:r>
      <w:r w:rsidR="0084122D" w:rsidRPr="003C78F7">
        <w:rPr>
          <w:rFonts w:ascii="Trebuchet MS" w:eastAsiaTheme="minorHAnsi" w:hAnsi="Trebuchet MS" w:cs="Calibri"/>
          <w:i/>
          <w:iCs w:val="0"/>
          <w:color w:val="auto"/>
          <w:sz w:val="20"/>
          <w:szCs w:val="23"/>
          <w:lang w:eastAsia="en-US"/>
        </w:rPr>
        <w:t>(dans ce cas, le cabinet n’a pas l’obligation de communiquer la survenance de la faille au client)</w:t>
      </w:r>
      <w:r w:rsidR="00EE1118">
        <w:rPr>
          <w:rFonts w:ascii="Trebuchet MS" w:eastAsiaTheme="minorHAnsi" w:hAnsi="Trebuchet MS" w:cs="Calibri"/>
          <w:i/>
          <w:iCs w:val="0"/>
          <w:color w:val="auto"/>
          <w:sz w:val="20"/>
          <w:szCs w:val="23"/>
          <w:lang w:eastAsia="en-US"/>
        </w:rPr>
        <w:t xml:space="preserve"> </w:t>
      </w:r>
      <w:r w:rsidR="0084122D" w:rsidRPr="003C78F7">
        <w:rPr>
          <w:rFonts w:ascii="Trebuchet MS" w:eastAsiaTheme="minorHAnsi" w:hAnsi="Trebuchet MS" w:cs="Calibri"/>
          <w:color w:val="auto"/>
          <w:sz w:val="20"/>
          <w:szCs w:val="23"/>
          <w:lang w:eastAsia="en-US"/>
        </w:rPr>
        <w:t>:</w:t>
      </w:r>
    </w:p>
    <w:p w14:paraId="4803963E" w14:textId="77777777" w:rsidR="000B7D5A" w:rsidRDefault="00726AD7" w:rsidP="00C420AA">
      <w:pPr>
        <w:pStyle w:val="NormalWeb"/>
        <w:pBdr>
          <w:top w:val="single" w:sz="4" w:space="1" w:color="auto"/>
          <w:left w:val="single" w:sz="4" w:space="0" w:color="auto"/>
          <w:bottom w:val="single" w:sz="4" w:space="1" w:color="auto"/>
          <w:right w:val="single" w:sz="4" w:space="4" w:color="auto"/>
        </w:pBdr>
      </w:pPr>
      <w:r w:rsidRPr="00EE1118">
        <w:rPr>
          <w:rFonts w:ascii="Trebuchet MS" w:eastAsiaTheme="minorHAnsi" w:hAnsi="Trebuchet MS" w:cs="Calibri"/>
          <w:color w:val="auto"/>
          <w:sz w:val="20"/>
          <w:szCs w:val="23"/>
          <w:lang w:eastAsia="en-US"/>
        </w:rPr>
        <w:t xml:space="preserve">Le cabinet notifie à la CNIL les violations de données à caractère personnel dans les meilleurs délais et, si possible, </w:t>
      </w:r>
      <w:r w:rsidR="00661119" w:rsidRPr="00EE1118">
        <w:rPr>
          <w:rFonts w:ascii="Trebuchet MS" w:eastAsiaTheme="minorHAnsi" w:hAnsi="Trebuchet MS" w:cs="Calibri"/>
          <w:color w:val="auto"/>
          <w:sz w:val="20"/>
          <w:szCs w:val="23"/>
          <w:lang w:eastAsia="en-US"/>
        </w:rPr>
        <w:t>soixante-douze (</w:t>
      </w:r>
      <w:r w:rsidRPr="00EE1118">
        <w:rPr>
          <w:rFonts w:ascii="Trebuchet MS" w:eastAsiaTheme="minorHAnsi" w:hAnsi="Trebuchet MS" w:cs="Calibri"/>
          <w:color w:val="auto"/>
          <w:sz w:val="20"/>
          <w:szCs w:val="23"/>
          <w:lang w:eastAsia="en-US"/>
        </w:rPr>
        <w:t>72</w:t>
      </w:r>
      <w:r w:rsidR="00661119" w:rsidRPr="00EE1118">
        <w:rPr>
          <w:rFonts w:ascii="Trebuchet MS" w:eastAsiaTheme="minorHAnsi" w:hAnsi="Trebuchet MS" w:cs="Calibri"/>
          <w:color w:val="auto"/>
          <w:sz w:val="20"/>
          <w:szCs w:val="23"/>
          <w:lang w:eastAsia="en-US"/>
        </w:rPr>
        <w:t>)</w:t>
      </w:r>
      <w:r w:rsidRPr="00EE1118">
        <w:rPr>
          <w:rFonts w:ascii="Trebuchet MS" w:eastAsiaTheme="minorHAnsi" w:hAnsi="Trebuchet MS" w:cs="Calibri"/>
          <w:color w:val="auto"/>
          <w:sz w:val="20"/>
          <w:szCs w:val="23"/>
          <w:lang w:eastAsia="en-US"/>
        </w:rPr>
        <w:t xml:space="preserve"> heures au plus tard après en avoir pris connaissance, à moins que la violation </w:t>
      </w:r>
      <w:r w:rsidRPr="00EE1118">
        <w:rPr>
          <w:rFonts w:ascii="Trebuchet MS" w:eastAsiaTheme="minorHAnsi" w:hAnsi="Trebuchet MS" w:cs="Calibri"/>
          <w:color w:val="auto"/>
          <w:sz w:val="20"/>
          <w:szCs w:val="23"/>
          <w:lang w:eastAsia="en-US"/>
        </w:rPr>
        <w:lastRenderedPageBreak/>
        <w:t xml:space="preserve">en question ne soit pas susceptible d’engendrer un risque pour les droits et libertés des personnes </w:t>
      </w:r>
      <w:r w:rsidR="002C722B" w:rsidRPr="00EE1118">
        <w:rPr>
          <w:rFonts w:ascii="Trebuchet MS" w:eastAsiaTheme="minorHAnsi" w:hAnsi="Trebuchet MS" w:cs="Calibri"/>
          <w:color w:val="auto"/>
          <w:sz w:val="20"/>
          <w:szCs w:val="23"/>
          <w:lang w:eastAsia="en-US"/>
        </w:rPr>
        <w:t>concernées</w:t>
      </w:r>
      <w:r w:rsidR="00C72F87" w:rsidRPr="00EE1118">
        <w:rPr>
          <w:rFonts w:ascii="Trebuchet MS" w:eastAsiaTheme="minorHAnsi" w:hAnsi="Trebuchet MS" w:cs="Calibri"/>
          <w:color w:val="auto"/>
          <w:sz w:val="20"/>
          <w:szCs w:val="23"/>
          <w:lang w:eastAsia="en-US"/>
        </w:rPr>
        <w:t>.</w:t>
      </w:r>
      <w:r w:rsidR="008E71B8" w:rsidRPr="00EE1118">
        <w:t xml:space="preserve"> </w:t>
      </w:r>
      <w:r w:rsidR="00BA2CC7" w:rsidRPr="00EE1118">
        <w:rPr>
          <w:rFonts w:ascii="Trebuchet MS" w:eastAsiaTheme="minorHAnsi" w:hAnsi="Trebuchet MS" w:cs="Calibri"/>
          <w:color w:val="auto"/>
          <w:sz w:val="20"/>
          <w:szCs w:val="23"/>
          <w:lang w:eastAsia="en-US"/>
        </w:rPr>
        <w:t>Si l</w:t>
      </w:r>
      <w:r w:rsidR="008E71B8" w:rsidRPr="00EE1118">
        <w:rPr>
          <w:rFonts w:ascii="Trebuchet MS" w:eastAsiaTheme="minorHAnsi" w:hAnsi="Trebuchet MS" w:cs="Calibri"/>
          <w:color w:val="auto"/>
          <w:sz w:val="20"/>
          <w:szCs w:val="23"/>
          <w:lang w:eastAsia="en-US"/>
        </w:rPr>
        <w:t>a notification</w:t>
      </w:r>
      <w:r w:rsidR="00BA2CC7" w:rsidRPr="00EE1118">
        <w:rPr>
          <w:rFonts w:ascii="Trebuchet MS" w:eastAsiaTheme="minorHAnsi" w:hAnsi="Trebuchet MS" w:cs="Calibri"/>
          <w:color w:val="auto"/>
          <w:sz w:val="20"/>
          <w:szCs w:val="23"/>
          <w:lang w:eastAsia="en-US"/>
        </w:rPr>
        <w:t xml:space="preserve"> auprès de l</w:t>
      </w:r>
      <w:r w:rsidR="002A0CE4" w:rsidRPr="00EE1118">
        <w:rPr>
          <w:rFonts w:ascii="Trebuchet MS" w:eastAsiaTheme="minorHAnsi" w:hAnsi="Trebuchet MS" w:cs="Calibri"/>
          <w:color w:val="auto"/>
          <w:sz w:val="20"/>
          <w:szCs w:val="23"/>
          <w:lang w:eastAsia="en-US"/>
        </w:rPr>
        <w:t>a CNIL</w:t>
      </w:r>
      <w:r w:rsidR="008E71B8" w:rsidRPr="00EE1118">
        <w:rPr>
          <w:rFonts w:ascii="Trebuchet MS" w:eastAsiaTheme="minorHAnsi" w:hAnsi="Trebuchet MS" w:cs="Calibri"/>
          <w:color w:val="auto"/>
          <w:sz w:val="20"/>
          <w:szCs w:val="23"/>
          <w:lang w:eastAsia="en-US"/>
        </w:rPr>
        <w:t xml:space="preserve"> </w:t>
      </w:r>
      <w:r w:rsidR="00BA2CC7" w:rsidRPr="00EE1118">
        <w:rPr>
          <w:rFonts w:ascii="Trebuchet MS" w:eastAsiaTheme="minorHAnsi" w:hAnsi="Trebuchet MS" w:cs="Calibri"/>
          <w:color w:val="auto"/>
          <w:sz w:val="20"/>
          <w:szCs w:val="23"/>
          <w:lang w:eastAsia="en-US"/>
        </w:rPr>
        <w:t xml:space="preserve">est nécessaire, celle-ci </w:t>
      </w:r>
      <w:r w:rsidR="008E71B8" w:rsidRPr="00EE1118">
        <w:rPr>
          <w:rFonts w:ascii="Trebuchet MS" w:eastAsiaTheme="minorHAnsi" w:hAnsi="Trebuchet MS" w:cs="Calibri"/>
          <w:color w:val="auto"/>
          <w:sz w:val="20"/>
          <w:szCs w:val="23"/>
          <w:lang w:eastAsia="en-US"/>
        </w:rPr>
        <w:t>devra contenir les dispositions prévues par l’article 33 du RGPD.</w:t>
      </w:r>
      <w:r w:rsidR="000656CB" w:rsidRPr="00EE1118">
        <w:t xml:space="preserve"> </w:t>
      </w:r>
    </w:p>
    <w:p w14:paraId="4A0B86FE" w14:textId="380236F8" w:rsidR="00726AD7" w:rsidRPr="00F260E3" w:rsidRDefault="000656CB" w:rsidP="00C420AA">
      <w:pPr>
        <w:pStyle w:val="NormalWeb"/>
        <w:pBdr>
          <w:top w:val="single" w:sz="4" w:space="1" w:color="auto"/>
          <w:left w:val="single" w:sz="4" w:space="0" w:color="auto"/>
          <w:bottom w:val="single" w:sz="4" w:space="1" w:color="auto"/>
          <w:right w:val="single" w:sz="4" w:space="4" w:color="auto"/>
        </w:pBdr>
        <w:rPr>
          <w:rFonts w:ascii="Trebuchet MS" w:eastAsiaTheme="minorHAnsi" w:hAnsi="Trebuchet MS" w:cs="Calibri"/>
          <w:color w:val="auto"/>
          <w:sz w:val="20"/>
          <w:szCs w:val="23"/>
          <w:lang w:eastAsia="en-US"/>
        </w:rPr>
      </w:pPr>
      <w:r w:rsidRPr="00EE1118">
        <w:rPr>
          <w:rFonts w:ascii="Trebuchet MS" w:eastAsiaTheme="minorHAnsi" w:hAnsi="Trebuchet MS" w:cs="Calibri"/>
          <w:color w:val="auto"/>
          <w:sz w:val="20"/>
          <w:szCs w:val="23"/>
          <w:lang w:eastAsia="en-US"/>
        </w:rPr>
        <w:t>Le cabinet communique la violation de données à caractère personnel à la personne concernée dans les meilleurs délais, lorsque cette violation est susceptible d'engendrer un risque élevé pour les droits et libertés de cette personne</w:t>
      </w:r>
      <w:r w:rsidR="00B5651A" w:rsidRPr="00EE1118">
        <w:rPr>
          <w:rFonts w:ascii="Trebuchet MS" w:eastAsiaTheme="minorHAnsi" w:hAnsi="Trebuchet MS" w:cs="Calibri"/>
          <w:color w:val="auto"/>
          <w:sz w:val="20"/>
          <w:szCs w:val="23"/>
          <w:lang w:eastAsia="en-US"/>
        </w:rPr>
        <w:t>.</w:t>
      </w:r>
    </w:p>
    <w:bookmarkEnd w:id="3"/>
    <w:p w14:paraId="1AEBDE6D" w14:textId="14CAE2FF" w:rsidR="002D23DB"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rPr>
          <w:i/>
          <w:iCs w:val="0"/>
        </w:rPr>
      </w:pPr>
      <w:r w:rsidRPr="00F22ABE">
        <w:t xml:space="preserve">Pour </w:t>
      </w:r>
      <w:r w:rsidRPr="00925F4D">
        <w:t xml:space="preserve">l’exécution du service objet du présent contrat, les moyens suivants sont mis en place par le cabinet : </w:t>
      </w:r>
      <w:r w:rsidRPr="002D23DB">
        <w:rPr>
          <w:i/>
          <w:iCs w:val="0"/>
          <w:highlight w:val="yellow"/>
        </w:rPr>
        <w:t>préciser les mesures techniques et organisationnelles pour effectuer le ou les traitements, fournir une description des moyens logiciels de traitement utilisés par chacun</w:t>
      </w:r>
      <w:r w:rsidRPr="00F260E3">
        <w:rPr>
          <w:i/>
          <w:iCs w:val="0"/>
        </w:rPr>
        <w:t>.</w:t>
      </w:r>
    </w:p>
    <w:p w14:paraId="46730A8E" w14:textId="314F19A2" w:rsidR="0084122D" w:rsidRPr="00C6317D" w:rsidRDefault="0084122D" w:rsidP="00C420AA">
      <w:pPr>
        <w:pStyle w:val="EncadrRfrencenormal"/>
        <w:pBdr>
          <w:top w:val="single" w:sz="4" w:space="1" w:color="auto"/>
          <w:left w:val="single" w:sz="4" w:space="0" w:color="auto"/>
          <w:bottom w:val="single" w:sz="4" w:space="1" w:color="auto"/>
          <w:right w:val="single" w:sz="4" w:space="4" w:color="auto"/>
        </w:pBdr>
        <w:shd w:val="clear" w:color="auto" w:fill="auto"/>
        <w:rPr>
          <w:b/>
          <w:bCs/>
          <w:u w:val="single"/>
        </w:rPr>
      </w:pPr>
      <w:r>
        <w:rPr>
          <w:b/>
          <w:bCs/>
          <w:u w:val="single"/>
        </w:rPr>
        <w:t>Droit d’i</w:t>
      </w:r>
      <w:r w:rsidRPr="00C6317D">
        <w:rPr>
          <w:b/>
          <w:bCs/>
          <w:u w:val="single"/>
        </w:rPr>
        <w:t>nformation des personnes concernées :</w:t>
      </w:r>
    </w:p>
    <w:p w14:paraId="791EE288" w14:textId="26434AD9" w:rsidR="007459CD" w:rsidRDefault="007459CD" w:rsidP="00C420AA">
      <w:pPr>
        <w:pStyle w:val="EncadrRfrencenormal"/>
        <w:pBdr>
          <w:top w:val="single" w:sz="4" w:space="1" w:color="auto"/>
          <w:left w:val="single" w:sz="4" w:space="0" w:color="auto"/>
          <w:bottom w:val="single" w:sz="4" w:space="1" w:color="auto"/>
          <w:right w:val="single" w:sz="4" w:space="4" w:color="auto"/>
        </w:pBdr>
        <w:shd w:val="clear" w:color="auto" w:fill="auto"/>
        <w:rPr>
          <w:highlight w:val="yellow"/>
        </w:rPr>
      </w:pPr>
      <w:bookmarkStart w:id="5" w:name="_Hlk99370233"/>
      <w:r w:rsidRPr="002D23DB">
        <w:rPr>
          <w:highlight w:val="yellow"/>
        </w:rPr>
        <w:t>(</w:t>
      </w:r>
      <w:r>
        <w:rPr>
          <w:i/>
          <w:iCs w:val="0"/>
          <w:highlight w:val="yellow"/>
        </w:rPr>
        <w:t>I</w:t>
      </w:r>
      <w:r w:rsidRPr="00C420AA">
        <w:rPr>
          <w:i/>
          <w:iCs w:val="0"/>
          <w:highlight w:val="yellow"/>
        </w:rPr>
        <w:t>l faut déterminer la personne</w:t>
      </w:r>
      <w:r w:rsidR="004D59C9">
        <w:rPr>
          <w:i/>
          <w:iCs w:val="0"/>
          <w:highlight w:val="yellow"/>
        </w:rPr>
        <w:t xml:space="preserve"> </w:t>
      </w:r>
      <w:r w:rsidRPr="00C420AA">
        <w:rPr>
          <w:i/>
          <w:iCs w:val="0"/>
          <w:highlight w:val="yellow"/>
        </w:rPr>
        <w:t>en charge d’informer les personnes concernées sur les droits dont ils disposent et les finalités du traitement, destinataires etc.</w:t>
      </w:r>
      <w:r w:rsidRPr="002D23DB">
        <w:rPr>
          <w:highlight w:val="yellow"/>
        </w:rPr>
        <w:t>).</w:t>
      </w:r>
    </w:p>
    <w:bookmarkEnd w:id="5"/>
    <w:p w14:paraId="06A187CC" w14:textId="58A49D95" w:rsidR="00155C28" w:rsidRPr="000B7D5A"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0B7D5A">
        <w:t>Il appartient au</w:t>
      </w:r>
      <w:r w:rsidR="00925F4D" w:rsidRPr="000B7D5A">
        <w:t xml:space="preserve"> cabinet </w:t>
      </w:r>
      <w:r w:rsidRPr="000B7D5A">
        <w:t xml:space="preserve">de fournir l’information aux personnes concernées </w:t>
      </w:r>
      <w:r w:rsidR="000E2314" w:rsidRPr="000B7D5A">
        <w:t>sur les droits dont elles disposent et les finalités du traitement</w:t>
      </w:r>
      <w:r w:rsidR="000B7D5A">
        <w:t>,</w:t>
      </w:r>
      <w:r w:rsidR="000E2314" w:rsidRPr="000B7D5A">
        <w:t xml:space="preserve"> et de fournir ces informations aux personnes concernées </w:t>
      </w:r>
      <w:r w:rsidRPr="000B7D5A">
        <w:t>au moment de la collecte des données</w:t>
      </w:r>
      <w:r w:rsidR="007459CD" w:rsidRPr="000B7D5A">
        <w:t>.</w:t>
      </w:r>
    </w:p>
    <w:p w14:paraId="1F5A2B5C" w14:textId="17395FFD" w:rsidR="001F6575" w:rsidRPr="00C6317D" w:rsidRDefault="001F6575" w:rsidP="00C420AA">
      <w:pPr>
        <w:pStyle w:val="EncadrRfrencenormal"/>
        <w:pBdr>
          <w:top w:val="single" w:sz="4" w:space="1" w:color="auto"/>
          <w:left w:val="single" w:sz="4" w:space="0" w:color="auto"/>
          <w:bottom w:val="single" w:sz="4" w:space="1" w:color="auto"/>
          <w:right w:val="single" w:sz="4" w:space="4" w:color="auto"/>
        </w:pBdr>
        <w:shd w:val="clear" w:color="auto" w:fill="auto"/>
        <w:rPr>
          <w:i/>
          <w:iCs w:val="0"/>
          <w:u w:val="single"/>
        </w:rPr>
      </w:pPr>
      <w:r w:rsidRPr="000B7D5A">
        <w:rPr>
          <w:rStyle w:val="lev"/>
          <w:u w:val="single"/>
        </w:rPr>
        <w:t>Exercice des droits des personnes :</w:t>
      </w:r>
    </w:p>
    <w:p w14:paraId="12BFF160" w14:textId="54155A9E" w:rsidR="00155C28" w:rsidRPr="002D23DB" w:rsidRDefault="00155C28" w:rsidP="00C420AA">
      <w:pPr>
        <w:pStyle w:val="EncadrRfrencenormal"/>
        <w:pBdr>
          <w:top w:val="single" w:sz="4" w:space="1" w:color="auto"/>
          <w:left w:val="single" w:sz="4" w:space="0" w:color="auto"/>
          <w:bottom w:val="single" w:sz="4" w:space="1" w:color="auto"/>
          <w:right w:val="single" w:sz="4" w:space="4" w:color="auto"/>
        </w:pBdr>
        <w:shd w:val="clear" w:color="auto" w:fill="auto"/>
        <w:rPr>
          <w:b/>
          <w:bCs/>
          <w:highlight w:val="yellow"/>
          <w:u w:val="single"/>
        </w:rPr>
      </w:pPr>
      <w:r w:rsidRPr="002D23DB">
        <w:rPr>
          <w:b/>
          <w:bCs/>
          <w:highlight w:val="yellow"/>
          <w:u w:val="single"/>
        </w:rPr>
        <w:t>Choisir l’une des options suivantes :</w:t>
      </w:r>
    </w:p>
    <w:p w14:paraId="14CA0DF7" w14:textId="77777777" w:rsidR="00FD5A0C" w:rsidRPr="000B7D5A" w:rsidRDefault="00FD5A0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0B7D5A">
        <w:t>Dans la mesure du possible, le client doit aider le cabinet à s’acquitter de son obligation de donner suite aux demandes d’exercice des droits des personnes concernées.</w:t>
      </w:r>
    </w:p>
    <w:p w14:paraId="66EF5C45" w14:textId="7BEC4314" w:rsidR="004376BC" w:rsidRPr="000B7D5A" w:rsidRDefault="00925F4D"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0B7D5A">
        <w:t xml:space="preserve">Lorsque les personnes concernées exercent auprès du </w:t>
      </w:r>
      <w:r w:rsidR="00C84A1F" w:rsidRPr="000B7D5A">
        <w:t>client</w:t>
      </w:r>
      <w:r w:rsidRPr="000B7D5A">
        <w:t xml:space="preserve"> des demandes d’exercice de leurs droits, le </w:t>
      </w:r>
      <w:r w:rsidR="00C84A1F" w:rsidRPr="000B7D5A">
        <w:t>client</w:t>
      </w:r>
      <w:r w:rsidRPr="000B7D5A">
        <w:t xml:space="preserve"> doit adresser ces demandes dès réception par courrier électronique à [...] (</w:t>
      </w:r>
      <w:r w:rsidRPr="000B7D5A">
        <w:rPr>
          <w:i/>
          <w:iCs w:val="0"/>
        </w:rPr>
        <w:t xml:space="preserve">indiquer un contact au sein du </w:t>
      </w:r>
      <w:r w:rsidR="00C84A1F" w:rsidRPr="000B7D5A">
        <w:rPr>
          <w:i/>
          <w:iCs w:val="0"/>
        </w:rPr>
        <w:t>cabinet</w:t>
      </w:r>
      <w:r w:rsidRPr="000B7D5A">
        <w:t>).</w:t>
      </w:r>
    </w:p>
    <w:p w14:paraId="627BFE0B" w14:textId="05D8071A" w:rsidR="00155C28" w:rsidRPr="002D23DB" w:rsidRDefault="002D23DB" w:rsidP="00C420AA">
      <w:pPr>
        <w:pStyle w:val="EncadrRfrencenormal"/>
        <w:pBdr>
          <w:top w:val="single" w:sz="4" w:space="1" w:color="auto"/>
          <w:left w:val="single" w:sz="4" w:space="0" w:color="auto"/>
          <w:bottom w:val="single" w:sz="4" w:space="1" w:color="auto"/>
          <w:right w:val="single" w:sz="4" w:space="4" w:color="auto"/>
        </w:pBdr>
        <w:shd w:val="clear" w:color="auto" w:fill="auto"/>
        <w:rPr>
          <w:b/>
          <w:bCs/>
          <w:highlight w:val="yellow"/>
        </w:rPr>
      </w:pPr>
      <w:r w:rsidRPr="002D23DB">
        <w:rPr>
          <w:b/>
          <w:bCs/>
          <w:highlight w:val="yellow"/>
        </w:rPr>
        <w:t>OU</w:t>
      </w:r>
    </w:p>
    <w:p w14:paraId="59D4D435" w14:textId="54C59DDC" w:rsidR="00155C28" w:rsidRDefault="00155C28"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0B7D5A">
        <w:t xml:space="preserve">Le client doit répondre au nom et pour le compte du </w:t>
      </w:r>
      <w:r w:rsidR="00602A75" w:rsidRPr="000B7D5A">
        <w:t xml:space="preserve">cabinet </w:t>
      </w:r>
      <w:r w:rsidRPr="000B7D5A">
        <w:t>dans le délai d</w:t>
      </w:r>
      <w:r w:rsidR="00FD5A0C" w:rsidRPr="000B7D5A">
        <w:t>’</w:t>
      </w:r>
      <w:r w:rsidRPr="000B7D5A">
        <w:t>un</w:t>
      </w:r>
      <w:r w:rsidR="00FD5A0C" w:rsidRPr="000B7D5A">
        <w:t xml:space="preserve"> (1)</w:t>
      </w:r>
      <w:r w:rsidRPr="000B7D5A">
        <w:t xml:space="preserve"> mois à compter de la réception de</w:t>
      </w:r>
      <w:r w:rsidR="007F074C" w:rsidRPr="000B7D5A">
        <w:t>s</w:t>
      </w:r>
      <w:r w:rsidRPr="000B7D5A">
        <w:t xml:space="preserve"> demande</w:t>
      </w:r>
      <w:r w:rsidR="007F074C" w:rsidRPr="000B7D5A">
        <w:t xml:space="preserve">s </w:t>
      </w:r>
      <w:r w:rsidRPr="000B7D5A">
        <w:t>des personnes concernées en cas d’exercice de leurs droits.</w:t>
      </w:r>
    </w:p>
    <w:p w14:paraId="3C45F0A4" w14:textId="77777777" w:rsidR="000B7D5A" w:rsidRDefault="000B7D5A" w:rsidP="00C420AA">
      <w:pPr>
        <w:pStyle w:val="EncadrRfrencenormal"/>
        <w:pBdr>
          <w:top w:val="single" w:sz="4" w:space="1" w:color="auto"/>
          <w:left w:val="single" w:sz="4" w:space="0" w:color="auto"/>
          <w:bottom w:val="single" w:sz="4" w:space="1" w:color="auto"/>
          <w:right w:val="single" w:sz="4" w:space="4" w:color="auto"/>
        </w:pBdr>
        <w:shd w:val="clear" w:color="auto" w:fill="auto"/>
      </w:pPr>
    </w:p>
    <w:p w14:paraId="7BF2CD5D" w14:textId="76EAC0D4" w:rsidR="00DA474E" w:rsidRPr="00C84A1F" w:rsidRDefault="00DA474E"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E67BA">
        <w:t xml:space="preserve">Afin de pouvoir réaliser la mission objet de la présente lettre de mission, les destinataires des données personnelles sont les collaborateurs et associés du cabinet, ainsi que, le cas échéant </w:t>
      </w:r>
      <w:r w:rsidRPr="000B7D5A">
        <w:rPr>
          <w:highlight w:val="yellow"/>
        </w:rPr>
        <w:t>[à compléter si autres destinataires].</w:t>
      </w:r>
      <w:r w:rsidRPr="00FE67BA">
        <w:t xml:space="preserve"> Ces destinataires sont soumis à de strictes obligations de confidentialité et de sécurité et auront accès aux données personnelles pour des raisons strictement professionnelles et limitées à la finalité de traitement.</w:t>
      </w:r>
    </w:p>
    <w:p w14:paraId="09FD0F0E" w14:textId="77777777" w:rsidR="000B7D5A" w:rsidRPr="000B7D5A" w:rsidRDefault="002A0CE4"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673C04">
        <w:rPr>
          <w:i/>
          <w:iCs w:val="0"/>
          <w:highlight w:val="yellow"/>
        </w:rPr>
        <w:t>Si l</w:t>
      </w:r>
      <w:r w:rsidR="004376BC" w:rsidRPr="00673C04">
        <w:rPr>
          <w:i/>
          <w:iCs w:val="0"/>
          <w:highlight w:val="yellow"/>
        </w:rPr>
        <w:t>e cabinet f</w:t>
      </w:r>
      <w:r w:rsidRPr="00673C04">
        <w:rPr>
          <w:i/>
          <w:iCs w:val="0"/>
          <w:highlight w:val="yellow"/>
        </w:rPr>
        <w:t xml:space="preserve">ait </w:t>
      </w:r>
      <w:r w:rsidR="004376BC" w:rsidRPr="00673C04">
        <w:rPr>
          <w:i/>
          <w:iCs w:val="0"/>
          <w:highlight w:val="yellow"/>
        </w:rPr>
        <w:t>appel à de</w:t>
      </w:r>
      <w:r w:rsidR="00155C28" w:rsidRPr="00673C04">
        <w:rPr>
          <w:i/>
          <w:iCs w:val="0"/>
          <w:highlight w:val="yellow"/>
        </w:rPr>
        <w:t>(</w:t>
      </w:r>
      <w:r w:rsidR="004376BC" w:rsidRPr="00673C04">
        <w:rPr>
          <w:i/>
          <w:iCs w:val="0"/>
          <w:highlight w:val="yellow"/>
        </w:rPr>
        <w:t>s</w:t>
      </w:r>
      <w:r w:rsidR="00155C28" w:rsidRPr="00673C04">
        <w:rPr>
          <w:i/>
          <w:iCs w:val="0"/>
          <w:highlight w:val="yellow"/>
        </w:rPr>
        <w:t>)</w:t>
      </w:r>
      <w:r w:rsidR="004376BC" w:rsidRPr="00673C04">
        <w:rPr>
          <w:i/>
          <w:iCs w:val="0"/>
          <w:highlight w:val="yellow"/>
        </w:rPr>
        <w:t xml:space="preserve"> sous-traitant</w:t>
      </w:r>
      <w:r w:rsidR="00155C28" w:rsidRPr="00673C04">
        <w:rPr>
          <w:i/>
          <w:iCs w:val="0"/>
          <w:highlight w:val="yellow"/>
        </w:rPr>
        <w:t>(</w:t>
      </w:r>
      <w:r w:rsidR="004376BC" w:rsidRPr="00673C04">
        <w:rPr>
          <w:i/>
          <w:iCs w:val="0"/>
          <w:highlight w:val="yellow"/>
        </w:rPr>
        <w:t>s</w:t>
      </w:r>
      <w:r w:rsidR="00155C28" w:rsidRPr="00673C04">
        <w:rPr>
          <w:i/>
          <w:iCs w:val="0"/>
          <w:highlight w:val="yellow"/>
        </w:rPr>
        <w:t>)</w:t>
      </w:r>
      <w:r w:rsidR="004376BC" w:rsidRPr="00673C04">
        <w:rPr>
          <w:i/>
          <w:iCs w:val="0"/>
          <w:highlight w:val="yellow"/>
        </w:rPr>
        <w:t xml:space="preserve"> pour réaliser</w:t>
      </w:r>
      <w:r w:rsidRPr="00673C04">
        <w:rPr>
          <w:i/>
          <w:iCs w:val="0"/>
          <w:highlight w:val="yellow"/>
        </w:rPr>
        <w:t xml:space="preserve"> la mission :</w:t>
      </w:r>
      <w:r w:rsidR="004376BC" w:rsidRPr="00673C04">
        <w:rPr>
          <w:i/>
          <w:iCs w:val="0"/>
          <w:highlight w:val="yellow"/>
        </w:rPr>
        <w:t xml:space="preserve"> (décrire les prestations</w:t>
      </w:r>
      <w:r w:rsidRPr="00673C04">
        <w:rPr>
          <w:highlight w:val="yellow"/>
        </w:rPr>
        <w:t xml:space="preserve">, </w:t>
      </w:r>
      <w:r w:rsidRPr="00673C04">
        <w:rPr>
          <w:i/>
          <w:iCs w:val="0"/>
          <w:highlight w:val="yellow"/>
        </w:rPr>
        <w:t>noms des sociétés sous-traitantes du cabinet</w:t>
      </w:r>
      <w:r w:rsidR="00155C28" w:rsidRPr="00673C04">
        <w:rPr>
          <w:i/>
          <w:iCs w:val="0"/>
          <w:highlight w:val="yellow"/>
        </w:rPr>
        <w:t xml:space="preserve"> et les conditions d’intervention</w:t>
      </w:r>
      <w:r w:rsidR="004376BC" w:rsidRPr="00673C04">
        <w:rPr>
          <w:i/>
          <w:iCs w:val="0"/>
          <w:highlight w:val="yellow"/>
        </w:rPr>
        <w:t xml:space="preserve">). </w:t>
      </w:r>
      <w:r w:rsidR="004376BC" w:rsidRPr="000B7D5A">
        <w:t>Le</w:t>
      </w:r>
      <w:r w:rsidR="002D23DB" w:rsidRPr="000B7D5A">
        <w:t>(</w:t>
      </w:r>
      <w:r w:rsidR="00155C28" w:rsidRPr="000B7D5A">
        <w:t>s</w:t>
      </w:r>
      <w:r w:rsidR="002D23DB" w:rsidRPr="000B7D5A">
        <w:t>)</w:t>
      </w:r>
      <w:r w:rsidR="004376BC" w:rsidRPr="000B7D5A">
        <w:t xml:space="preserve"> sous-traitant</w:t>
      </w:r>
      <w:r w:rsidR="002D23DB" w:rsidRPr="000B7D5A">
        <w:t>(s)</w:t>
      </w:r>
      <w:r w:rsidRPr="000B7D5A">
        <w:t xml:space="preserve"> du cabinet</w:t>
      </w:r>
      <w:r w:rsidR="004376BC" w:rsidRPr="000B7D5A">
        <w:t xml:space="preserve"> s’est</w:t>
      </w:r>
      <w:r w:rsidR="00AA2A44" w:rsidRPr="000B7D5A">
        <w:t xml:space="preserve"> ou se sont </w:t>
      </w:r>
      <w:r w:rsidR="004376BC" w:rsidRPr="000B7D5A">
        <w:t>engagé</w:t>
      </w:r>
      <w:r w:rsidR="00AA2A44" w:rsidRPr="000B7D5A">
        <w:t>(s)</w:t>
      </w:r>
      <w:r w:rsidR="004376BC" w:rsidRPr="000B7D5A">
        <w:t xml:space="preserve"> à respecter les obligations mises à sa charge par la règlementation en matière de protection des données personnelles. </w:t>
      </w:r>
    </w:p>
    <w:p w14:paraId="7218A098" w14:textId="24289F16" w:rsidR="004376BC"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60E3">
        <w:t xml:space="preserve">Les données sont susceptibles d'être conservées pour une durée de </w:t>
      </w:r>
      <w:r w:rsidRPr="00673C04">
        <w:rPr>
          <w:highlight w:val="yellow"/>
        </w:rPr>
        <w:t>[</w:t>
      </w:r>
      <w:r w:rsidRPr="008D454D">
        <w:rPr>
          <w:highlight w:val="yellow"/>
        </w:rPr>
        <w:t>x</w:t>
      </w:r>
      <w:r w:rsidRPr="002D23DB">
        <w:rPr>
          <w:highlight w:val="yellow"/>
        </w:rPr>
        <w:t>xx] (</w:t>
      </w:r>
      <w:r w:rsidRPr="002D23DB">
        <w:rPr>
          <w:i/>
          <w:highlight w:val="yellow"/>
        </w:rPr>
        <w:t>durée des archives intermédiaires à justifier après la fin du contrat le temps</w:t>
      </w:r>
      <w:r w:rsidR="00BB089A">
        <w:rPr>
          <w:i/>
          <w:highlight w:val="yellow"/>
        </w:rPr>
        <w:t>,</w:t>
      </w:r>
      <w:r w:rsidRPr="002D23DB">
        <w:rPr>
          <w:i/>
          <w:highlight w:val="yellow"/>
        </w:rPr>
        <w:t xml:space="preserve"> par exemple d’engagement de </w:t>
      </w:r>
      <w:r w:rsidR="007F074C">
        <w:rPr>
          <w:i/>
          <w:highlight w:val="yellow"/>
        </w:rPr>
        <w:t>la</w:t>
      </w:r>
      <w:r w:rsidR="007F074C" w:rsidRPr="002D23DB">
        <w:rPr>
          <w:i/>
          <w:highlight w:val="yellow"/>
        </w:rPr>
        <w:t xml:space="preserve"> </w:t>
      </w:r>
      <w:r w:rsidRPr="002D23DB">
        <w:rPr>
          <w:i/>
          <w:highlight w:val="yellow"/>
        </w:rPr>
        <w:t>responsabilité professionnelle</w:t>
      </w:r>
      <w:r w:rsidR="007F074C">
        <w:rPr>
          <w:i/>
          <w:highlight w:val="yellow"/>
        </w:rPr>
        <w:t xml:space="preserve"> du cabinet</w:t>
      </w:r>
      <w:r w:rsidRPr="002D23DB">
        <w:rPr>
          <w:i/>
          <w:highlight w:val="yellow"/>
        </w:rPr>
        <w:t>)</w:t>
      </w:r>
      <w:r w:rsidRPr="00F260E3">
        <w:t>.</w:t>
      </w:r>
    </w:p>
    <w:p w14:paraId="348F8075" w14:textId="181CB51C" w:rsidR="00DC2965" w:rsidRPr="00F260E3" w:rsidRDefault="00480A4A" w:rsidP="00C420AA">
      <w:pPr>
        <w:pStyle w:val="EncadrRfrencenormal"/>
        <w:pBdr>
          <w:top w:val="single" w:sz="4" w:space="1" w:color="auto"/>
          <w:left w:val="single" w:sz="4" w:space="0" w:color="auto"/>
          <w:bottom w:val="single" w:sz="4" w:space="1" w:color="auto"/>
          <w:right w:val="single" w:sz="4" w:space="4" w:color="auto"/>
        </w:pBdr>
        <w:shd w:val="clear" w:color="auto" w:fill="auto"/>
      </w:pPr>
      <w:bookmarkStart w:id="6" w:name="_Hlk102126462"/>
      <w:r>
        <w:t>A l’issue de ce délai</w:t>
      </w:r>
      <w:r w:rsidR="00DC2965" w:rsidRPr="00C420AA">
        <w:t xml:space="preserve">, </w:t>
      </w:r>
      <w:r w:rsidR="00DC2965">
        <w:t xml:space="preserve">le cabinet s’engage </w:t>
      </w:r>
      <w:r w:rsidR="00DC2965" w:rsidRPr="00C420AA">
        <w:t xml:space="preserve">à </w:t>
      </w:r>
      <w:r>
        <w:t>restituer</w:t>
      </w:r>
      <w:r w:rsidR="00DC2965">
        <w:t xml:space="preserve"> au client</w:t>
      </w:r>
      <w:r w:rsidR="00DC2965" w:rsidRPr="00C420AA">
        <w:t xml:space="preserve"> toutes les données à caractère</w:t>
      </w:r>
      <w:r w:rsidR="00DC2965">
        <w:t xml:space="preserve"> personnel relatives aux documents reçus du client et établis pour lui. </w:t>
      </w:r>
      <w:r>
        <w:t>La restitution</w:t>
      </w:r>
      <w:r w:rsidR="00DC2965">
        <w:t xml:space="preserve"> doit s’accompagner de la destruction de toutes les copies existantes dans les systèmes d’information du responsable de traitement. </w:t>
      </w:r>
    </w:p>
    <w:bookmarkEnd w:id="6"/>
    <w:p w14:paraId="35D5E6E6" w14:textId="532CD44F" w:rsidR="004376BC" w:rsidRPr="00F260E3"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2D23DB">
        <w:rPr>
          <w:i/>
          <w:highlight w:val="yellow"/>
        </w:rPr>
        <w:t>En cas de transfert des données personnelles en dehors de l’Union Européenne, ajouter la clause suivante</w:t>
      </w:r>
      <w:r w:rsidRPr="002D23DB">
        <w:rPr>
          <w:highlight w:val="yellow"/>
        </w:rPr>
        <w:t> :</w:t>
      </w:r>
      <w:r w:rsidRPr="009E5B25">
        <w:t> A des fins de [indiquer la finalité correspondante en cas de transfert de données hors Union européenne], vos données peuvent être transférées à [compléter le(s) destinataire(s) du transfert] situé [compléter avec le/les pays situés hors Union européenne concerné(s)].</w:t>
      </w:r>
    </w:p>
    <w:p w14:paraId="05C34B18" w14:textId="329DA861" w:rsidR="004376BC" w:rsidRDefault="004376BC" w:rsidP="00C420AA">
      <w:pPr>
        <w:pStyle w:val="EncadrRfrencenormal"/>
        <w:pBdr>
          <w:top w:val="single" w:sz="4" w:space="1" w:color="auto"/>
          <w:left w:val="single" w:sz="4" w:space="0" w:color="auto"/>
          <w:bottom w:val="single" w:sz="4" w:space="1" w:color="auto"/>
          <w:right w:val="single" w:sz="4" w:space="4" w:color="auto"/>
        </w:pBdr>
        <w:shd w:val="clear" w:color="auto" w:fill="auto"/>
      </w:pPr>
      <w:r w:rsidRPr="00F260E3">
        <w:lastRenderedPageBreak/>
        <w:t xml:space="preserve">Le cabinet déclare tenir par écrit un registre de toutes les catégories d’activités de traitement effectuées, comprenant </w:t>
      </w:r>
      <w:r w:rsidR="008D454D">
        <w:t xml:space="preserve">les dispositions prévues par l’article 30 du RGPD. </w:t>
      </w:r>
      <w:r w:rsidRPr="00F22ABE">
        <w:t xml:space="preserve">Le cabinet collecte également des données d’identification dans le cadre </w:t>
      </w:r>
      <w:r w:rsidR="00AD5AA7">
        <w:t>du présent contrat</w:t>
      </w:r>
      <w:r w:rsidRPr="00F22ABE">
        <w:t xml:space="preserve"> pour respecter ses obligations en matière de lutte contre le blanchiment des capitaux et financement du terrorisme. Dans le cadre de ce traitement, le cabinet a la qualité de responsable de traitement et conserve pendant cinq ans, à compter de la fin de la relation d’affaires, les documents et informations relatifs à l'identité des clients, des personnes agissant pour son compte et des bénéficiaires effectifs (article L 561-12 du Code monétaire et financier). Le cabinet conserve pendant cinq ans à compter de leur exécution, des documents et informations relatifs aux opérations faites ainsi que des documents consignant les caractéristiques des opérations mentionnées à l'article L. 561-10-2 du CMF. Ces données peuvent être communiquées aux autorités légales compétentes.</w:t>
      </w:r>
    </w:p>
    <w:p w14:paraId="6C72CB2E" w14:textId="77777777" w:rsidR="009E5B25" w:rsidRPr="00F22ABE" w:rsidRDefault="009E5B25" w:rsidP="00C420AA">
      <w:pPr>
        <w:pStyle w:val="EncadrRfrencenormal"/>
        <w:pBdr>
          <w:top w:val="single" w:sz="4" w:space="1" w:color="auto"/>
          <w:left w:val="single" w:sz="4" w:space="0" w:color="auto"/>
          <w:bottom w:val="single" w:sz="4" w:space="1" w:color="auto"/>
          <w:right w:val="single" w:sz="4" w:space="4" w:color="auto"/>
        </w:pBdr>
        <w:shd w:val="clear" w:color="auto" w:fill="auto"/>
      </w:pPr>
    </w:p>
    <w:p w14:paraId="3E019F9D" w14:textId="5F552705" w:rsidR="004376BC" w:rsidRDefault="004376BC">
      <w:pPr>
        <w:autoSpaceDE/>
        <w:autoSpaceDN/>
        <w:adjustRightInd/>
        <w:spacing w:before="0" w:after="200" w:line="276" w:lineRule="auto"/>
        <w:jc w:val="left"/>
        <w:rPr>
          <w:sz w:val="18"/>
        </w:rPr>
      </w:pPr>
    </w:p>
    <w:p w14:paraId="60C6D49D" w14:textId="46D77728" w:rsidR="004376BC" w:rsidRDefault="004376BC">
      <w:pPr>
        <w:autoSpaceDE/>
        <w:autoSpaceDN/>
        <w:adjustRightInd/>
        <w:spacing w:before="0" w:after="200" w:line="276" w:lineRule="auto"/>
        <w:jc w:val="left"/>
        <w:rPr>
          <w:sz w:val="18"/>
        </w:rPr>
      </w:pPr>
    </w:p>
    <w:p w14:paraId="5303177E" w14:textId="77777777" w:rsidR="004376BC" w:rsidRDefault="004376BC">
      <w:pPr>
        <w:autoSpaceDE/>
        <w:autoSpaceDN/>
        <w:adjustRightInd/>
        <w:spacing w:before="0" w:after="200" w:line="276" w:lineRule="auto"/>
        <w:jc w:val="left"/>
        <w:rPr>
          <w:color w:val="auto"/>
          <w:sz w:val="18"/>
        </w:rPr>
      </w:pPr>
    </w:p>
    <w:p w14:paraId="476F8528" w14:textId="6E1DEA6C" w:rsidR="004511A2" w:rsidRPr="00A704E2" w:rsidRDefault="00E91203" w:rsidP="00A704E2">
      <w:pPr>
        <w:pStyle w:val="EncadrRfrencenormal"/>
        <w:shd w:val="clear" w:color="auto" w:fill="auto"/>
        <w:rPr>
          <w:b/>
          <w:sz w:val="18"/>
          <w:u w:val="single"/>
        </w:rPr>
      </w:pPr>
      <w:r>
        <w:rPr>
          <w:b/>
          <w:sz w:val="24"/>
          <w:u w:val="single"/>
        </w:rPr>
        <w:t>Exemple</w:t>
      </w:r>
      <w:r w:rsidR="00DF6BB0">
        <w:rPr>
          <w:b/>
          <w:sz w:val="24"/>
          <w:u w:val="single"/>
        </w:rPr>
        <w:t xml:space="preserve"> </w:t>
      </w:r>
      <w:r w:rsidR="004376BC">
        <w:rPr>
          <w:b/>
          <w:sz w:val="24"/>
          <w:u w:val="single"/>
        </w:rPr>
        <w:t>2</w:t>
      </w:r>
      <w:r w:rsidR="00DF6BB0">
        <w:rPr>
          <w:b/>
          <w:sz w:val="24"/>
          <w:u w:val="single"/>
        </w:rPr>
        <w:t> :</w:t>
      </w:r>
      <w:r>
        <w:rPr>
          <w:b/>
          <w:sz w:val="24"/>
          <w:u w:val="single"/>
        </w:rPr>
        <w:t xml:space="preserve"> c</w:t>
      </w:r>
      <w:r w:rsidR="004511A2" w:rsidRPr="00A704E2">
        <w:rPr>
          <w:b/>
          <w:sz w:val="24"/>
          <w:u w:val="single"/>
        </w:rPr>
        <w:t xml:space="preserve">lause à insérer dans le cas où l’expert-comptable est RESPONSABLE CONJOINT DE TRAITEMENT </w:t>
      </w:r>
    </w:p>
    <w:p w14:paraId="1C542D1F" w14:textId="47A99274" w:rsidR="004511A2" w:rsidRPr="00F22ABE" w:rsidRDefault="004511A2" w:rsidP="00A704E2">
      <w:pPr>
        <w:pStyle w:val="EncadrRfrencenormal"/>
        <w:shd w:val="clear" w:color="auto" w:fill="auto"/>
      </w:pPr>
      <w:r w:rsidRPr="00F22ABE">
        <w:rPr>
          <w:i/>
        </w:rPr>
        <w:t xml:space="preserve">Lorsque votre cabinet et </w:t>
      </w:r>
      <w:r w:rsidR="00602A75">
        <w:rPr>
          <w:i/>
        </w:rPr>
        <w:t>votre</w:t>
      </w:r>
      <w:r w:rsidRPr="00F22ABE">
        <w:rPr>
          <w:i/>
        </w:rPr>
        <w:t xml:space="preserve"> client êtes responsables </w:t>
      </w:r>
      <w:r w:rsidR="00602A75">
        <w:rPr>
          <w:i/>
        </w:rPr>
        <w:t xml:space="preserve">conjoints </w:t>
      </w:r>
      <w:r w:rsidRPr="00F22ABE">
        <w:rPr>
          <w:i/>
        </w:rPr>
        <w:t>du traitement</w:t>
      </w:r>
      <w:r w:rsidR="00602A75">
        <w:rPr>
          <w:i/>
        </w:rPr>
        <w:t xml:space="preserve">, vous devez </w:t>
      </w:r>
      <w:r w:rsidRPr="00F22ABE">
        <w:rPr>
          <w:i/>
        </w:rPr>
        <w:t>détermine</w:t>
      </w:r>
      <w:r w:rsidR="00602A75">
        <w:rPr>
          <w:i/>
        </w:rPr>
        <w:t>r</w:t>
      </w:r>
      <w:r w:rsidRPr="00F22ABE">
        <w:rPr>
          <w:i/>
        </w:rPr>
        <w:t xml:space="preserve"> conjointement les finalités e</w:t>
      </w:r>
      <w:r w:rsidR="004376BC">
        <w:rPr>
          <w:i/>
        </w:rPr>
        <w:t>t</w:t>
      </w:r>
      <w:r w:rsidRPr="00F22ABE">
        <w:rPr>
          <w:i/>
        </w:rPr>
        <w:t>/ou les moyens du traitement</w:t>
      </w:r>
      <w:r w:rsidR="00602A75">
        <w:rPr>
          <w:i/>
        </w:rPr>
        <w:t>.</w:t>
      </w:r>
    </w:p>
    <w:p w14:paraId="6453ACB7" w14:textId="5D0E13EC" w:rsidR="004511A2" w:rsidRPr="00F22ABE" w:rsidRDefault="004511A2" w:rsidP="00A704E2">
      <w:pPr>
        <w:pStyle w:val="EncadrRfrencenormal"/>
        <w:shd w:val="clear" w:color="auto" w:fill="auto"/>
        <w:rPr>
          <w:i/>
        </w:rPr>
      </w:pPr>
      <w:r w:rsidRPr="00F22ABE">
        <w:rPr>
          <w:i/>
        </w:rPr>
        <w:t>Il faut définir vos obligations de manière précise dans le contrat qui vous lie avec</w:t>
      </w:r>
      <w:r w:rsidR="00602A75">
        <w:rPr>
          <w:i/>
        </w:rPr>
        <w:t xml:space="preserve"> votre client</w:t>
      </w:r>
      <w:r w:rsidRPr="00F22ABE">
        <w:rPr>
          <w:i/>
        </w:rPr>
        <w:t>.</w:t>
      </w:r>
    </w:p>
    <w:p w14:paraId="7915D9FE" w14:textId="5619B1A1" w:rsidR="004511A2" w:rsidRPr="00F22ABE" w:rsidRDefault="004511A2" w:rsidP="00A704E2">
      <w:pPr>
        <w:pStyle w:val="EncadrRfrencenormal"/>
        <w:shd w:val="clear" w:color="auto" w:fill="auto"/>
      </w:pPr>
      <w:r w:rsidRPr="00F22ABE">
        <w:t xml:space="preserve">La mission confiée par le client à M. </w:t>
      </w:r>
      <w:r w:rsidRPr="00673C04">
        <w:rPr>
          <w:highlight w:val="yellow"/>
        </w:rPr>
        <w:t>[</w:t>
      </w:r>
      <w:r w:rsidR="00245A6B">
        <w:rPr>
          <w:highlight w:val="yellow"/>
        </w:rPr>
        <w:t xml:space="preserve">ou </w:t>
      </w:r>
      <w:r w:rsidRPr="00673C04">
        <w:rPr>
          <w:highlight w:val="yellow"/>
        </w:rPr>
        <w:t>nom du cabinet</w:t>
      </w:r>
      <w:r w:rsidRPr="00F22ABE">
        <w:t xml:space="preserve">] </w:t>
      </w:r>
      <w:r w:rsidR="00245A6B">
        <w:t xml:space="preserve">à </w:t>
      </w:r>
      <w:r w:rsidRPr="00F22ABE">
        <w:t>compter</w:t>
      </w:r>
      <w:r w:rsidR="00245A6B">
        <w:t xml:space="preserve"> du </w:t>
      </w:r>
      <w:r w:rsidRPr="00673C04">
        <w:rPr>
          <w:highlight w:val="yellow"/>
        </w:rPr>
        <w:t>[...]</w:t>
      </w:r>
      <w:r w:rsidRPr="00F22ABE">
        <w:t>consiste à [</w:t>
      </w:r>
      <w:r w:rsidRPr="00673C04">
        <w:rPr>
          <w:highlight w:val="yellow"/>
        </w:rPr>
        <w:t>décrire la mission</w:t>
      </w:r>
      <w:r w:rsidRPr="00F22ABE">
        <w:t>].</w:t>
      </w:r>
    </w:p>
    <w:p w14:paraId="5658EC98" w14:textId="167A27CF" w:rsidR="004511A2" w:rsidRPr="00F22ABE" w:rsidRDefault="004511A2" w:rsidP="00A704E2">
      <w:pPr>
        <w:pStyle w:val="EncadrRfrencenormal"/>
        <w:shd w:val="clear" w:color="auto" w:fill="auto"/>
      </w:pPr>
      <w:r w:rsidRPr="00F22ABE">
        <w:t xml:space="preserve">Le cabinet </w:t>
      </w:r>
      <w:r w:rsidRPr="00673C04">
        <w:rPr>
          <w:highlight w:val="yellow"/>
        </w:rPr>
        <w:t>xxx</w:t>
      </w:r>
      <w:r w:rsidRPr="00F22ABE">
        <w:t xml:space="preserve"> est qualifié de responsable conjoint de traitement. Le </w:t>
      </w:r>
      <w:r w:rsidR="009E5B25">
        <w:t>c</w:t>
      </w:r>
      <w:r w:rsidRPr="00F22ABE">
        <w:t xml:space="preserve">lient et le cabinet s’engagent à collecter et à traiter toute donnée personnelle en conformité avec toute réglementation en vigueur applicable au traitement de ces données, et notamment la loi n°78-17 du 6 janvier 1978 </w:t>
      </w:r>
      <w:r w:rsidR="008D454D">
        <w:t xml:space="preserve">en vigueur </w:t>
      </w:r>
      <w:r w:rsidRPr="00F22ABE">
        <w:t xml:space="preserve">et le règlement européen sur la protection des données personnelles. </w:t>
      </w:r>
    </w:p>
    <w:p w14:paraId="2C795EDC" w14:textId="77777777" w:rsidR="004511A2" w:rsidRPr="00F22ABE" w:rsidRDefault="004511A2" w:rsidP="00A704E2">
      <w:pPr>
        <w:pStyle w:val="EncadrRfrencenormal"/>
        <w:shd w:val="clear" w:color="auto" w:fill="auto"/>
      </w:pPr>
      <w:r w:rsidRPr="00F22ABE">
        <w:t xml:space="preserve">Le cabinet est autorisé à traiter pour le compte de son client les données personnelles nécessaires pour fournir le ou les service(s) suivant(s) </w:t>
      </w:r>
      <w:r w:rsidRPr="00673C04">
        <w:rPr>
          <w:highlight w:val="yellow"/>
        </w:rPr>
        <w:t>[...]</w:t>
      </w:r>
      <w:r w:rsidRPr="00F22ABE">
        <w:t xml:space="preserve">. </w:t>
      </w:r>
    </w:p>
    <w:p w14:paraId="4738D704" w14:textId="445E6839" w:rsidR="004511A2" w:rsidRPr="00F22ABE" w:rsidRDefault="004511A2" w:rsidP="00A704E2">
      <w:pPr>
        <w:pStyle w:val="EncadrRfrencenormal"/>
        <w:shd w:val="clear" w:color="auto" w:fill="auto"/>
      </w:pPr>
      <w:r w:rsidRPr="00F22ABE">
        <w:t>La nature des opérations réalisées sur les données est</w:t>
      </w:r>
      <w:r w:rsidR="00C72F87">
        <w:t xml:space="preserve"> : </w:t>
      </w:r>
      <w:r w:rsidR="00C72F87" w:rsidRPr="002D23DB">
        <w:rPr>
          <w:highlight w:val="yellow"/>
        </w:rPr>
        <w:t>[</w:t>
      </w:r>
      <w:r w:rsidR="00C72F87" w:rsidRPr="00673C04">
        <w:rPr>
          <w:i/>
          <w:iCs w:val="0"/>
          <w:highlight w:val="yellow"/>
        </w:rPr>
        <w:t>i</w:t>
      </w:r>
      <w:r w:rsidR="00883295" w:rsidRPr="00673C04">
        <w:rPr>
          <w:i/>
          <w:iCs w:val="0"/>
          <w:highlight w:val="yellow"/>
        </w:rPr>
        <w:t xml:space="preserve">l  faut  sélectionner  parmi  les opérations susvisées le type d'opération </w:t>
      </w:r>
      <w:r w:rsidR="00D44632">
        <w:rPr>
          <w:i/>
          <w:iCs w:val="0"/>
          <w:highlight w:val="yellow"/>
        </w:rPr>
        <w:t xml:space="preserve">réalisé </w:t>
      </w:r>
      <w:r w:rsidR="00883295" w:rsidRPr="00673C04">
        <w:rPr>
          <w:i/>
          <w:iCs w:val="0"/>
          <w:highlight w:val="yellow"/>
        </w:rPr>
        <w:t>pour la mission concernée</w:t>
      </w:r>
      <w:r w:rsidR="00C72F87" w:rsidRPr="00673C04">
        <w:rPr>
          <w:i/>
          <w:iCs w:val="0"/>
          <w:highlight w:val="yellow"/>
        </w:rPr>
        <w:t xml:space="preserve"> </w:t>
      </w:r>
      <w:r w:rsidR="00883295" w:rsidRPr="00673C04">
        <w:rPr>
          <w:i/>
          <w:iCs w:val="0"/>
          <w:highlight w:val="yellow"/>
        </w:rPr>
        <w:t>:   collecte,   enregistrement,   organisation,   conservation,   adaptation, modification,   extraction,   consultation,   utilisation,   communication   par   transmission diffusion  ou  toute  autre forme  de  mise  à  disposition,  rapprochement  ou  interconnexion, verrouillage, effacement ou destruction</w:t>
      </w:r>
      <w:r w:rsidR="00C72F87" w:rsidRPr="002D23DB">
        <w:rPr>
          <w:highlight w:val="yellow"/>
        </w:rPr>
        <w:t>].</w:t>
      </w:r>
    </w:p>
    <w:p w14:paraId="6A9D9E06" w14:textId="77777777" w:rsidR="004511A2" w:rsidRPr="00F22ABE" w:rsidRDefault="004511A2" w:rsidP="00A704E2">
      <w:pPr>
        <w:pStyle w:val="EncadrRfrencenormal"/>
        <w:shd w:val="clear" w:color="auto" w:fill="auto"/>
      </w:pPr>
      <w:r w:rsidRPr="00F22ABE">
        <w:t xml:space="preserve">Les données personnelles traitées sont </w:t>
      </w:r>
      <w:r w:rsidRPr="00673C04">
        <w:rPr>
          <w:highlight w:val="yellow"/>
        </w:rPr>
        <w:t>[…]</w:t>
      </w:r>
      <w:r w:rsidRPr="00F22ABE">
        <w:t xml:space="preserve">. </w:t>
      </w:r>
    </w:p>
    <w:p w14:paraId="3BC449C3" w14:textId="77777777" w:rsidR="004511A2" w:rsidRPr="00F22ABE" w:rsidRDefault="004511A2" w:rsidP="00A704E2">
      <w:pPr>
        <w:pStyle w:val="EncadrRfrencenormal"/>
        <w:shd w:val="clear" w:color="auto" w:fill="auto"/>
      </w:pPr>
      <w:r w:rsidRPr="00F22ABE">
        <w:t xml:space="preserve">Les catégories de personnes concernées sont </w:t>
      </w:r>
      <w:r w:rsidRPr="00673C04">
        <w:rPr>
          <w:highlight w:val="yellow"/>
        </w:rPr>
        <w:t>[…]</w:t>
      </w:r>
      <w:r w:rsidRPr="00F22ABE">
        <w:t>.</w:t>
      </w:r>
    </w:p>
    <w:p w14:paraId="744E81CC" w14:textId="77777777" w:rsidR="004511A2" w:rsidRPr="00F22ABE" w:rsidRDefault="004511A2" w:rsidP="00A704E2">
      <w:pPr>
        <w:pStyle w:val="EncadrRfrencenormal"/>
        <w:shd w:val="clear" w:color="auto" w:fill="auto"/>
      </w:pPr>
      <w:r w:rsidRPr="00F22ABE">
        <w:t xml:space="preserve">La ou les finalité(s) partagées totalement ou partiellement entre les responsables conjoints de traitement sont </w:t>
      </w:r>
      <w:r w:rsidRPr="00673C04">
        <w:rPr>
          <w:highlight w:val="yellow"/>
        </w:rPr>
        <w:t>[...]</w:t>
      </w:r>
      <w:r w:rsidRPr="00F22ABE">
        <w:t xml:space="preserve">. </w:t>
      </w:r>
    </w:p>
    <w:p w14:paraId="02D665A6" w14:textId="2500ED7D" w:rsidR="004511A2" w:rsidRDefault="004511A2" w:rsidP="00A704E2">
      <w:pPr>
        <w:pStyle w:val="EncadrRfrencenormal"/>
        <w:shd w:val="clear" w:color="auto" w:fill="auto"/>
      </w:pPr>
      <w:r w:rsidRPr="00F22ABE">
        <w:t xml:space="preserve">Le client et le cabinet s’engagent à prendre toutes précautions utiles afin de préserver la sécurité des informations et notamment de les protéger contre toute destruction accidentelle ou illicite, perte accidentelle, altération, diffusion ou accès non autorisés. </w:t>
      </w:r>
      <w:r w:rsidRPr="002D23DB">
        <w:rPr>
          <w:i/>
          <w:highlight w:val="yellow"/>
        </w:rPr>
        <w:t>Préciser les mesures de sécurité mise</w:t>
      </w:r>
      <w:r w:rsidR="00C420AA">
        <w:rPr>
          <w:i/>
          <w:highlight w:val="yellow"/>
        </w:rPr>
        <w:t>s</w:t>
      </w:r>
      <w:r w:rsidRPr="002D23DB">
        <w:rPr>
          <w:i/>
          <w:highlight w:val="yellow"/>
        </w:rPr>
        <w:t xml:space="preserve"> en place par chacun des responsables conjoints pour assurer la protection des données personnelles</w:t>
      </w:r>
      <w:r w:rsidR="00883295">
        <w:rPr>
          <w:i/>
        </w:rPr>
        <w:t>.</w:t>
      </w:r>
      <w:r w:rsidRPr="00F22ABE">
        <w:t xml:space="preserve"> </w:t>
      </w:r>
    </w:p>
    <w:p w14:paraId="2FA3A269" w14:textId="6EA70233" w:rsidR="00AD5F15" w:rsidRPr="00C6317D" w:rsidRDefault="00AD5F15" w:rsidP="00C6317D">
      <w:pPr>
        <w:pStyle w:val="EncadrRfrencenormal"/>
        <w:shd w:val="clear" w:color="auto" w:fill="auto"/>
        <w:rPr>
          <w:b/>
          <w:bCs/>
          <w:u w:val="single"/>
        </w:rPr>
      </w:pPr>
      <w:r w:rsidRPr="00C6317D">
        <w:rPr>
          <w:b/>
          <w:bCs/>
          <w:u w:val="single"/>
        </w:rPr>
        <w:t>Notification des violations de données à caractère personnel :</w:t>
      </w:r>
    </w:p>
    <w:p w14:paraId="162414C5" w14:textId="77777777" w:rsidR="00AD5F15" w:rsidRPr="00C6317D" w:rsidRDefault="00AD5F15" w:rsidP="00C6317D">
      <w:pPr>
        <w:pStyle w:val="EncadrRfrencenormal"/>
        <w:shd w:val="clear" w:color="auto" w:fill="auto"/>
        <w:rPr>
          <w:b/>
          <w:bCs/>
          <w:u w:val="single"/>
        </w:rPr>
      </w:pPr>
      <w:r w:rsidRPr="00C6317D">
        <w:rPr>
          <w:b/>
          <w:bCs/>
          <w:highlight w:val="yellow"/>
          <w:u w:val="single"/>
        </w:rPr>
        <w:t>Choisir l’une des options suivantes :</w:t>
      </w:r>
    </w:p>
    <w:p w14:paraId="013D9A1E" w14:textId="2ADC03AD" w:rsidR="00AD5F15" w:rsidRPr="00C6317D" w:rsidRDefault="00AD5F15" w:rsidP="00C6317D">
      <w:pPr>
        <w:pStyle w:val="EncadrRfrencenormal"/>
        <w:shd w:val="clear" w:color="auto" w:fill="auto"/>
        <w:rPr>
          <w:b/>
          <w:bCs/>
          <w:u w:val="single"/>
        </w:rPr>
      </w:pPr>
      <w:r w:rsidRPr="00C6317D">
        <w:rPr>
          <w:b/>
          <w:bCs/>
        </w:rPr>
        <w:t xml:space="preserve">- </w:t>
      </w:r>
      <w:r w:rsidRPr="00C6317D">
        <w:rPr>
          <w:b/>
          <w:bCs/>
          <w:u w:val="single"/>
        </w:rPr>
        <w:t xml:space="preserve">Le client se charge de la notification de la violation à </w:t>
      </w:r>
      <w:r w:rsidR="00FA616F">
        <w:rPr>
          <w:b/>
          <w:bCs/>
          <w:u w:val="single"/>
        </w:rPr>
        <w:t>la CNIL</w:t>
      </w:r>
      <w:r w:rsidRPr="00C6317D">
        <w:rPr>
          <w:b/>
          <w:bCs/>
          <w:u w:val="single"/>
        </w:rPr>
        <w:t xml:space="preserve"> et à la personne concernée:</w:t>
      </w:r>
    </w:p>
    <w:p w14:paraId="0A90E662" w14:textId="77777777" w:rsidR="00FA616F" w:rsidRDefault="00AD5F15" w:rsidP="00C6317D">
      <w:pPr>
        <w:pStyle w:val="EncadrRfrencenormal"/>
        <w:shd w:val="clear" w:color="auto" w:fill="auto"/>
      </w:pPr>
      <w:r w:rsidRPr="00FA616F">
        <w:t xml:space="preserve">Le cabinet s’engage à communiquer au client la survenance de toute faille de sécurité ayant des conséquences directes ou indirectes sur le traitement, ainsi que toute plainte qui lui serait adressée par </w:t>
      </w:r>
      <w:r w:rsidRPr="00FA616F">
        <w:lastRenderedPageBreak/>
        <w:t xml:space="preserve">tout individu concerné par le traitement réalisé au titre du contrat. Cette communication devra être effectuée dans les plus brefs délais par e-mail et au maximum quarante-huit (48) heures après la découverte de la faille de sécurité ou suivant réception d’une plainte. </w:t>
      </w:r>
    </w:p>
    <w:p w14:paraId="334E2E7E" w14:textId="3492C450" w:rsidR="00AD5F15" w:rsidRPr="00C6317D" w:rsidRDefault="006D2CD2" w:rsidP="00C6317D">
      <w:pPr>
        <w:pStyle w:val="EncadrRfrencenormal"/>
        <w:shd w:val="clear" w:color="auto" w:fill="auto"/>
      </w:pPr>
      <w:r w:rsidRPr="00FA616F">
        <w:t>L</w:t>
      </w:r>
      <w:r w:rsidR="00AD5F15" w:rsidRPr="00FA616F">
        <w:t>e client se chargera de la notification éventuelle</w:t>
      </w:r>
      <w:r w:rsidRPr="00FA616F">
        <w:t xml:space="preserve"> </w:t>
      </w:r>
      <w:r w:rsidR="00AD5F15" w:rsidRPr="00FA616F">
        <w:t xml:space="preserve">à </w:t>
      </w:r>
      <w:r w:rsidR="00FA616F">
        <w:t>la CNIL</w:t>
      </w:r>
      <w:r w:rsidR="00AD5F15" w:rsidRPr="00FA616F">
        <w:t xml:space="preserve"> et à la personne concernée. Si la notification est nécessaire, celle-ci doit contenir les dispositions prévues par l’article 33 du RGPD et doit être effectuée dans un délai de soixante-douze (72) heures au plus tard après la prise de connaissance initiale de la faille de sécurité ou la réception de la plainte.</w:t>
      </w:r>
    </w:p>
    <w:p w14:paraId="595A5716" w14:textId="77777777" w:rsidR="00AD5F15" w:rsidRPr="00C6317D" w:rsidRDefault="00AD5F15" w:rsidP="00C6317D">
      <w:pPr>
        <w:pStyle w:val="EncadrRfrencenormal"/>
        <w:shd w:val="clear" w:color="auto" w:fill="auto"/>
        <w:rPr>
          <w:b/>
          <w:bCs/>
        </w:rPr>
      </w:pPr>
      <w:r w:rsidRPr="00C6317D">
        <w:rPr>
          <w:b/>
          <w:bCs/>
          <w:highlight w:val="yellow"/>
        </w:rPr>
        <w:t>OU</w:t>
      </w:r>
    </w:p>
    <w:p w14:paraId="79CBDEFD" w14:textId="3D7518F2" w:rsidR="00AD5F15" w:rsidRPr="00C6317D" w:rsidRDefault="00AD5F15" w:rsidP="00C6317D">
      <w:pPr>
        <w:pStyle w:val="EncadrRfrencenormal"/>
        <w:shd w:val="clear" w:color="auto" w:fill="auto"/>
        <w:rPr>
          <w:b/>
          <w:bCs/>
        </w:rPr>
      </w:pPr>
      <w:r w:rsidRPr="00C6317D">
        <w:rPr>
          <w:b/>
          <w:bCs/>
          <w:u w:val="single"/>
        </w:rPr>
        <w:t xml:space="preserve">- Le cabinet notifie directement la violation </w:t>
      </w:r>
      <w:r w:rsidR="00FA616F">
        <w:rPr>
          <w:b/>
          <w:bCs/>
          <w:u w:val="single"/>
        </w:rPr>
        <w:t>à la CNIL</w:t>
      </w:r>
      <w:r w:rsidRPr="00C6317D">
        <w:rPr>
          <w:b/>
          <w:bCs/>
          <w:u w:val="single"/>
        </w:rPr>
        <w:t xml:space="preserve"> et à la personne concernée</w:t>
      </w:r>
      <w:r w:rsidR="006D2CD2">
        <w:rPr>
          <w:b/>
          <w:bCs/>
          <w:u w:val="single"/>
        </w:rPr>
        <w:t> </w:t>
      </w:r>
      <w:r w:rsidR="006D2CD2">
        <w:rPr>
          <w:b/>
          <w:bCs/>
        </w:rPr>
        <w:t>:</w:t>
      </w:r>
    </w:p>
    <w:p w14:paraId="3964472A" w14:textId="77777777" w:rsidR="00FA616F" w:rsidRDefault="00AD5F15" w:rsidP="00C6317D">
      <w:pPr>
        <w:pStyle w:val="EncadrRfrencenormal"/>
        <w:shd w:val="clear" w:color="auto" w:fill="auto"/>
      </w:pPr>
      <w:r w:rsidRPr="00FA616F">
        <w:t xml:space="preserve">Le cabinet notifie à la CNIL les violations de données à caractère personnel dans les meilleurs délais et, si possible, soixante-douze (72) heures au plus tard après en avoir pris connaissance, à moins que la violation en question ne soit pas susceptible d’engendrer un risque pour les droits et libertés des personnes concernées. </w:t>
      </w:r>
    </w:p>
    <w:p w14:paraId="180C49D4" w14:textId="59DD2543" w:rsidR="00AD5F15" w:rsidRDefault="00AD5F15" w:rsidP="00C6317D">
      <w:pPr>
        <w:pStyle w:val="EncadrRfrencenormal"/>
        <w:shd w:val="clear" w:color="auto" w:fill="auto"/>
      </w:pPr>
      <w:r w:rsidRPr="00FA616F">
        <w:t>Si la notification auprès de la CNIL est nécessaire, celle-ci devra contenir les dispositions prévues par l’article 33 du RGPD. Le cabinet communique la violation de données à caractère personnel à la personne concernée dans les meilleurs délais, lorsque cette violation est susceptible d'engendrer un risque élevé pour les droits et libertés de cette personne.</w:t>
      </w:r>
    </w:p>
    <w:p w14:paraId="13EB55EE" w14:textId="77777777" w:rsidR="00FA616F" w:rsidRPr="00C6317D" w:rsidRDefault="00FA616F" w:rsidP="00C6317D">
      <w:pPr>
        <w:pStyle w:val="EncadrRfrencenormal"/>
        <w:shd w:val="clear" w:color="auto" w:fill="auto"/>
      </w:pPr>
    </w:p>
    <w:p w14:paraId="6B9A6688" w14:textId="464C5617" w:rsidR="004511A2" w:rsidRDefault="004511A2" w:rsidP="00A704E2">
      <w:pPr>
        <w:pStyle w:val="EncadrRfrencenormal"/>
        <w:shd w:val="clear" w:color="auto" w:fill="auto"/>
        <w:rPr>
          <w:i/>
        </w:rPr>
      </w:pPr>
      <w:r w:rsidRPr="00F22ABE">
        <w:t xml:space="preserve">Pour l’exécution du service objet du présent contrat, les moyens suivants sont mis en place par le cabinet et le client : </w:t>
      </w:r>
      <w:r w:rsidRPr="002D23DB">
        <w:rPr>
          <w:i/>
          <w:highlight w:val="yellow"/>
        </w:rPr>
        <w:t>préciser les mesures techniques et organisationnelles pour effectuer le ou les traitements, fournir une description des moyens logiciels de traitement utilisés par chacun</w:t>
      </w:r>
      <w:r w:rsidRPr="00F22ABE">
        <w:rPr>
          <w:i/>
        </w:rPr>
        <w:t>.</w:t>
      </w:r>
    </w:p>
    <w:p w14:paraId="798F86E5" w14:textId="77777777" w:rsidR="00FA616F" w:rsidRPr="00FA616F" w:rsidRDefault="00FA616F" w:rsidP="00A704E2">
      <w:pPr>
        <w:pStyle w:val="EncadrRfrencenormal"/>
        <w:shd w:val="clear" w:color="auto" w:fill="auto"/>
      </w:pPr>
    </w:p>
    <w:p w14:paraId="656E6329" w14:textId="635FEA89" w:rsidR="006D2CD2" w:rsidRPr="00C6317D" w:rsidRDefault="006D2CD2" w:rsidP="00A704E2">
      <w:pPr>
        <w:pStyle w:val="EncadrRfrencenormal"/>
        <w:shd w:val="clear" w:color="auto" w:fill="auto"/>
        <w:rPr>
          <w:b/>
          <w:bCs/>
          <w:iCs w:val="0"/>
          <w:u w:val="single"/>
        </w:rPr>
      </w:pPr>
      <w:r w:rsidRPr="00C6317D">
        <w:rPr>
          <w:b/>
          <w:bCs/>
          <w:iCs w:val="0"/>
          <w:u w:val="single"/>
        </w:rPr>
        <w:t>Droit d’information des personnes concernées</w:t>
      </w:r>
      <w:r w:rsidR="00FA616F">
        <w:rPr>
          <w:b/>
          <w:bCs/>
          <w:iCs w:val="0"/>
          <w:u w:val="single"/>
        </w:rPr>
        <w:t> :</w:t>
      </w:r>
    </w:p>
    <w:p w14:paraId="320499C4" w14:textId="080FF566" w:rsidR="00BD3074" w:rsidRDefault="00BD3074" w:rsidP="00A704E2">
      <w:pPr>
        <w:pStyle w:val="EncadrRfrencenormal"/>
        <w:shd w:val="clear" w:color="auto" w:fill="auto"/>
      </w:pPr>
      <w:r w:rsidRPr="002E07F7">
        <w:rPr>
          <w:i/>
        </w:rPr>
        <w:t>Il faut déterminer la personne en charge d’informer les personnes concernées sur les droits dont ils disposent et les finalités du traitement, destinataires etc. et qui va effectivement répondre et s’assurer du respect effectif de ses droits</w:t>
      </w:r>
      <w:r w:rsidRPr="002E07F7">
        <w:t>.</w:t>
      </w:r>
    </w:p>
    <w:p w14:paraId="2750313C" w14:textId="63DB29ED" w:rsidR="002A3B19" w:rsidRPr="00C6317D" w:rsidRDefault="002A3B19" w:rsidP="00A704E2">
      <w:pPr>
        <w:pStyle w:val="EncadrRfrencenormal"/>
        <w:shd w:val="clear" w:color="auto" w:fill="auto"/>
        <w:rPr>
          <w:b/>
          <w:bCs/>
          <w:u w:val="single"/>
        </w:rPr>
      </w:pPr>
      <w:r w:rsidRPr="00C6317D">
        <w:rPr>
          <w:b/>
          <w:bCs/>
          <w:highlight w:val="yellow"/>
          <w:u w:val="single"/>
        </w:rPr>
        <w:t>Choisir l’une des options suivantes :</w:t>
      </w:r>
    </w:p>
    <w:p w14:paraId="1D5C68DE" w14:textId="6376BEB4" w:rsidR="004511A2" w:rsidRPr="002E07F7" w:rsidRDefault="004511A2" w:rsidP="00A704E2">
      <w:pPr>
        <w:pStyle w:val="EncadrRfrencenormal"/>
        <w:shd w:val="clear" w:color="auto" w:fill="auto"/>
      </w:pPr>
      <w:r w:rsidRPr="002E07F7">
        <w:t>Il appartient au client de fournir l’information aux personnes concernées par les opérations de traitement au moment de la collecte des données</w:t>
      </w:r>
      <w:r w:rsidR="00FA616F" w:rsidRPr="002E07F7">
        <w:t>.</w:t>
      </w:r>
    </w:p>
    <w:p w14:paraId="40F50640" w14:textId="0F3130FA" w:rsidR="002A3B19" w:rsidRPr="002E07F7" w:rsidRDefault="002A3B19" w:rsidP="00A704E2">
      <w:pPr>
        <w:pStyle w:val="EncadrRfrencenormal"/>
        <w:shd w:val="clear" w:color="auto" w:fill="auto"/>
        <w:rPr>
          <w:b/>
          <w:bCs/>
        </w:rPr>
      </w:pPr>
      <w:r w:rsidRPr="002E07F7">
        <w:rPr>
          <w:b/>
          <w:bCs/>
        </w:rPr>
        <w:t>OU</w:t>
      </w:r>
    </w:p>
    <w:p w14:paraId="6D309D97" w14:textId="6C76C353" w:rsidR="002A3B19" w:rsidRDefault="002A3B19" w:rsidP="00AD5F15">
      <w:pPr>
        <w:pStyle w:val="EncadrRfrencenormal"/>
        <w:shd w:val="clear" w:color="auto" w:fill="auto"/>
      </w:pPr>
      <w:r w:rsidRPr="002E07F7">
        <w:t>Il appartient au cabinet de fournir l’information aux personnes concernées par les opérations de traitement au moment de la collecte des données.</w:t>
      </w:r>
      <w:r w:rsidRPr="00C6317D">
        <w:t xml:space="preserve"> </w:t>
      </w:r>
    </w:p>
    <w:p w14:paraId="23304183" w14:textId="3DD1FA6A" w:rsidR="006D2CD2" w:rsidRPr="00C6317D" w:rsidRDefault="006D2CD2" w:rsidP="00C6317D">
      <w:pPr>
        <w:pStyle w:val="EncadrRfrencenormal"/>
        <w:shd w:val="clear" w:color="auto" w:fill="auto"/>
        <w:rPr>
          <w:b/>
          <w:bCs/>
          <w:u w:val="single"/>
        </w:rPr>
      </w:pPr>
      <w:r w:rsidRPr="00C6317D">
        <w:rPr>
          <w:b/>
          <w:bCs/>
          <w:u w:val="single"/>
        </w:rPr>
        <w:t>Exercice des droits des personnes :</w:t>
      </w:r>
    </w:p>
    <w:p w14:paraId="114FC01C" w14:textId="77777777" w:rsidR="002A3B19" w:rsidRPr="00C6317D" w:rsidRDefault="002A3B19" w:rsidP="00C6317D">
      <w:pPr>
        <w:pStyle w:val="EncadrRfrencenormal"/>
        <w:shd w:val="clear" w:color="auto" w:fill="auto"/>
        <w:rPr>
          <w:b/>
          <w:bCs/>
          <w:u w:val="single"/>
        </w:rPr>
      </w:pPr>
      <w:r w:rsidRPr="00C6317D">
        <w:rPr>
          <w:b/>
          <w:bCs/>
          <w:highlight w:val="yellow"/>
          <w:u w:val="single"/>
        </w:rPr>
        <w:t>Choisir l’une des options suivantes :</w:t>
      </w:r>
    </w:p>
    <w:p w14:paraId="6AFCC3FF" w14:textId="3B18472E" w:rsidR="00D44632" w:rsidRPr="002E07F7" w:rsidRDefault="00673D64" w:rsidP="00C6317D">
      <w:pPr>
        <w:pStyle w:val="EncadrRfrencenormal"/>
        <w:shd w:val="clear" w:color="auto" w:fill="auto"/>
      </w:pPr>
      <w:r w:rsidRPr="002E07F7">
        <w:t>Lorsque les personnes concernées exercent auprès du cabinet des demandes d’exercice de leurs droits, le cabinet doit adresser ces demandes au client dès réception par courrier électronique à [...] (</w:t>
      </w:r>
      <w:r w:rsidRPr="002E07F7">
        <w:rPr>
          <w:i/>
          <w:iCs w:val="0"/>
        </w:rPr>
        <w:t>indiquer un contact chez le client</w:t>
      </w:r>
      <w:r w:rsidRPr="002E07F7">
        <w:t>).</w:t>
      </w:r>
      <w:r w:rsidR="002E07F7" w:rsidRPr="002E07F7">
        <w:t xml:space="preserve"> </w:t>
      </w:r>
      <w:r w:rsidRPr="002E07F7">
        <w:t xml:space="preserve">Concernant les données personnelles traitées par le cabinet, celui-ci </w:t>
      </w:r>
      <w:r w:rsidR="00D44632" w:rsidRPr="002E07F7">
        <w:t>doit aider le client à s’acquitter de son obligation de donner suite aux demandes d’exercice des droits des personnes concernées.</w:t>
      </w:r>
    </w:p>
    <w:p w14:paraId="645921C1" w14:textId="5581C95E" w:rsidR="002A3B19" w:rsidRPr="00C6317D" w:rsidRDefault="002A3B19" w:rsidP="00C6317D">
      <w:pPr>
        <w:pStyle w:val="EncadrRfrencenormal"/>
        <w:shd w:val="clear" w:color="auto" w:fill="auto"/>
        <w:rPr>
          <w:b/>
          <w:bCs/>
          <w:highlight w:val="yellow"/>
        </w:rPr>
      </w:pPr>
      <w:r w:rsidRPr="00C6317D">
        <w:rPr>
          <w:b/>
          <w:bCs/>
          <w:highlight w:val="yellow"/>
        </w:rPr>
        <w:t>OU</w:t>
      </w:r>
    </w:p>
    <w:p w14:paraId="6F17004D" w14:textId="748BF813" w:rsidR="002A3B19" w:rsidRDefault="002A3B19" w:rsidP="00C6317D">
      <w:pPr>
        <w:pStyle w:val="EncadrRfrencenormal"/>
        <w:shd w:val="clear" w:color="auto" w:fill="auto"/>
      </w:pPr>
      <w:r w:rsidRPr="002E07F7">
        <w:t>Le cabinet répond dans le délai d’un (1) mois à compter de l</w:t>
      </w:r>
      <w:r w:rsidR="002E07F7">
        <w:t>eur</w:t>
      </w:r>
      <w:r w:rsidRPr="002E07F7">
        <w:t xml:space="preserve"> réception </w:t>
      </w:r>
      <w:r w:rsidR="002E07F7">
        <w:t>les</w:t>
      </w:r>
      <w:r w:rsidRPr="002E07F7">
        <w:t xml:space="preserve"> demandes des personnes concernées en cas d’exercice de leurs droits.</w:t>
      </w:r>
    </w:p>
    <w:p w14:paraId="7D01ABD3" w14:textId="7BDC4BD5" w:rsidR="00DA474E" w:rsidRPr="00DA474E" w:rsidRDefault="00DA474E" w:rsidP="00C6317D">
      <w:pPr>
        <w:pStyle w:val="EncadrRfrencenormal"/>
        <w:shd w:val="clear" w:color="auto" w:fill="auto"/>
        <w:rPr>
          <w:i/>
          <w:iCs w:val="0"/>
        </w:rPr>
      </w:pPr>
      <w:r w:rsidRPr="003E5150">
        <w:lastRenderedPageBreak/>
        <w:t>Afin de pouvoir réaliser la mission objet de la présente lettre de mission, les destinataires des données personnelles sont les collaborateurs et associés du cabinet, ainsi que, le cas échéant [</w:t>
      </w:r>
      <w:r w:rsidRPr="00FE67BA">
        <w:rPr>
          <w:highlight w:val="yellow"/>
        </w:rPr>
        <w:t>à compléter si autres destinataires</w:t>
      </w:r>
      <w:r w:rsidRPr="003E5150">
        <w:t>]. Ces destinataires sont soumis à de strictes obligations de confidentialité et de sécurité et auront accès aux données personnelles pour des raisons strictement professionnelles et limitées à la finalité de traitement.</w:t>
      </w:r>
    </w:p>
    <w:p w14:paraId="62B7FFD6" w14:textId="77777777" w:rsidR="001B7BA0" w:rsidRPr="001B7BA0" w:rsidRDefault="002A0CE4" w:rsidP="00A704E2">
      <w:pPr>
        <w:pStyle w:val="EncadrRfrencenormal"/>
        <w:shd w:val="clear" w:color="auto" w:fill="auto"/>
      </w:pPr>
      <w:r w:rsidRPr="001B7BA0">
        <w:rPr>
          <w:i/>
          <w:iCs w:val="0"/>
          <w:highlight w:val="yellow"/>
        </w:rPr>
        <w:t>Si l</w:t>
      </w:r>
      <w:r w:rsidR="004511A2" w:rsidRPr="001B7BA0">
        <w:rPr>
          <w:i/>
          <w:iCs w:val="0"/>
          <w:highlight w:val="yellow"/>
        </w:rPr>
        <w:t>e cabinet f</w:t>
      </w:r>
      <w:r w:rsidRPr="001B7BA0">
        <w:rPr>
          <w:i/>
          <w:iCs w:val="0"/>
          <w:highlight w:val="yellow"/>
        </w:rPr>
        <w:t>ait</w:t>
      </w:r>
      <w:r w:rsidR="004511A2" w:rsidRPr="001B7BA0">
        <w:rPr>
          <w:i/>
          <w:iCs w:val="0"/>
          <w:highlight w:val="yellow"/>
        </w:rPr>
        <w:t xml:space="preserve"> appel à des sous-traitants pour réaliser </w:t>
      </w:r>
      <w:r w:rsidRPr="001B7BA0">
        <w:rPr>
          <w:i/>
          <w:iCs w:val="0"/>
          <w:highlight w:val="yellow"/>
        </w:rPr>
        <w:t xml:space="preserve">sa mission : </w:t>
      </w:r>
      <w:r w:rsidR="004511A2" w:rsidRPr="001B7BA0">
        <w:rPr>
          <w:i/>
          <w:iCs w:val="0"/>
          <w:highlight w:val="yellow"/>
        </w:rPr>
        <w:t>(décrire les prestations</w:t>
      </w:r>
      <w:r w:rsidRPr="001B7BA0">
        <w:rPr>
          <w:highlight w:val="yellow"/>
        </w:rPr>
        <w:t xml:space="preserve">, </w:t>
      </w:r>
      <w:r w:rsidRPr="001B7BA0">
        <w:rPr>
          <w:i/>
          <w:iCs w:val="0"/>
          <w:highlight w:val="yellow"/>
        </w:rPr>
        <w:t>noms des sociétés sous-traitantes du cabinet</w:t>
      </w:r>
      <w:r w:rsidR="00883295" w:rsidRPr="001B7BA0">
        <w:rPr>
          <w:i/>
          <w:iCs w:val="0"/>
          <w:highlight w:val="yellow"/>
        </w:rPr>
        <w:t xml:space="preserve"> et conditions d’intervention</w:t>
      </w:r>
      <w:r w:rsidR="004511A2" w:rsidRPr="001B7BA0">
        <w:rPr>
          <w:i/>
          <w:iCs w:val="0"/>
          <w:highlight w:val="yellow"/>
        </w:rPr>
        <w:t xml:space="preserve">). </w:t>
      </w:r>
      <w:r w:rsidR="004511A2" w:rsidRPr="001B7BA0">
        <w:t>Le sous-traitant</w:t>
      </w:r>
      <w:r w:rsidRPr="001B7BA0">
        <w:t xml:space="preserve"> du cabinet</w:t>
      </w:r>
      <w:r w:rsidR="004511A2" w:rsidRPr="001B7BA0">
        <w:t xml:space="preserve"> s’est engagé à respecter les obligations mises à sa charge par la règlementation en matière de protection des données personnelles. </w:t>
      </w:r>
    </w:p>
    <w:p w14:paraId="3333814A" w14:textId="4C74202D" w:rsidR="004511A2" w:rsidRDefault="004511A2" w:rsidP="00A704E2">
      <w:pPr>
        <w:pStyle w:val="EncadrRfrencenormal"/>
        <w:shd w:val="clear" w:color="auto" w:fill="auto"/>
      </w:pPr>
      <w:r w:rsidRPr="00F22ABE">
        <w:t xml:space="preserve">Les données sont conservées pour une durée </w:t>
      </w:r>
      <w:r w:rsidRPr="002D23DB">
        <w:rPr>
          <w:highlight w:val="yellow"/>
        </w:rPr>
        <w:t>de [xxx] (</w:t>
      </w:r>
      <w:r w:rsidRPr="002D23DB">
        <w:rPr>
          <w:i/>
          <w:highlight w:val="yellow"/>
        </w:rPr>
        <w:t>durée des archives intermédiaires à justifier après la fin du contrat le temps</w:t>
      </w:r>
      <w:r w:rsidR="001B7BA0">
        <w:rPr>
          <w:i/>
          <w:highlight w:val="yellow"/>
        </w:rPr>
        <w:t>,</w:t>
      </w:r>
      <w:r w:rsidRPr="002D23DB">
        <w:rPr>
          <w:i/>
          <w:highlight w:val="yellow"/>
        </w:rPr>
        <w:t xml:space="preserve"> par exemple d’engagement de </w:t>
      </w:r>
      <w:r w:rsidR="00DD0A86">
        <w:rPr>
          <w:i/>
          <w:highlight w:val="yellow"/>
        </w:rPr>
        <w:t>la</w:t>
      </w:r>
      <w:r w:rsidR="00DD0A86" w:rsidRPr="002D23DB">
        <w:rPr>
          <w:i/>
          <w:highlight w:val="yellow"/>
        </w:rPr>
        <w:t xml:space="preserve"> </w:t>
      </w:r>
      <w:r w:rsidRPr="002D23DB">
        <w:rPr>
          <w:i/>
          <w:highlight w:val="yellow"/>
        </w:rPr>
        <w:t>responsabilité professionnelle</w:t>
      </w:r>
      <w:r w:rsidR="00DD0A86">
        <w:rPr>
          <w:i/>
          <w:highlight w:val="yellow"/>
        </w:rPr>
        <w:t xml:space="preserve"> du cabinet</w:t>
      </w:r>
      <w:r w:rsidRPr="002D23DB">
        <w:rPr>
          <w:i/>
          <w:highlight w:val="yellow"/>
        </w:rPr>
        <w:t>)</w:t>
      </w:r>
      <w:r w:rsidRPr="00F22ABE">
        <w:t>.</w:t>
      </w:r>
    </w:p>
    <w:p w14:paraId="20C011D9" w14:textId="048B6033" w:rsidR="006F34CE" w:rsidRPr="00F22ABE" w:rsidRDefault="00B87A23" w:rsidP="00A704E2">
      <w:pPr>
        <w:pStyle w:val="EncadrRfrencenormal"/>
        <w:shd w:val="clear" w:color="auto" w:fill="auto"/>
      </w:pPr>
      <w:r>
        <w:t>A l’issue de ce délai</w:t>
      </w:r>
      <w:r w:rsidR="006F34CE" w:rsidRPr="006F34CE">
        <w:t>, le cabinet s’engage à r</w:t>
      </w:r>
      <w:r>
        <w:t>estituer</w:t>
      </w:r>
      <w:r w:rsidR="006F34CE" w:rsidRPr="006F34CE">
        <w:t xml:space="preserve"> au client toutes les données à caractère personnel relatives aux documents reçus du client et établis pour lui. </w:t>
      </w:r>
      <w:r>
        <w:t>La restitution</w:t>
      </w:r>
      <w:r w:rsidR="006F34CE" w:rsidRPr="006F34CE">
        <w:t xml:space="preserve"> doit s’accompagner de la destruction de toutes les copies existantes dans les systèmes d’information du responsable de traitement.</w:t>
      </w:r>
    </w:p>
    <w:p w14:paraId="59F3CA0D" w14:textId="1F6D86D4" w:rsidR="004511A2" w:rsidRDefault="004511A2" w:rsidP="00A704E2">
      <w:pPr>
        <w:pStyle w:val="EncadrRfrencenormal"/>
        <w:shd w:val="clear" w:color="auto" w:fill="auto"/>
      </w:pPr>
      <w:r w:rsidRPr="002D23DB">
        <w:rPr>
          <w:i/>
          <w:highlight w:val="yellow"/>
        </w:rPr>
        <w:t>En cas de transfert des données personnelles en dehors de l’Union Européenne, ajouter la clause suivante</w:t>
      </w:r>
      <w:r w:rsidRPr="002D23DB">
        <w:rPr>
          <w:highlight w:val="yellow"/>
        </w:rPr>
        <w:t> : </w:t>
      </w:r>
      <w:r w:rsidRPr="001B7BA0">
        <w:t>A des fins de [</w:t>
      </w:r>
      <w:r w:rsidRPr="001B7BA0">
        <w:rPr>
          <w:i/>
          <w:iCs w:val="0"/>
        </w:rPr>
        <w:t>indiquer la finalité correspondante en cas de transfert de données hors Union européenne], vos données peuvent être transférées à [compléter le(s) destinataire(s) du transfert] situé [compléter avec le/les pays situés hors Union européenne concerné(s)</w:t>
      </w:r>
      <w:r w:rsidRPr="001B7BA0">
        <w:t>].</w:t>
      </w:r>
    </w:p>
    <w:p w14:paraId="71AF9728" w14:textId="19DE41C1" w:rsidR="00E4307B" w:rsidRPr="00F22ABE" w:rsidRDefault="00E4307B">
      <w:pPr>
        <w:pStyle w:val="EncadrRfrencenormal"/>
        <w:shd w:val="clear" w:color="auto" w:fill="auto"/>
      </w:pPr>
      <w:r w:rsidRPr="00AC352D">
        <w:t xml:space="preserve">Le </w:t>
      </w:r>
      <w:r>
        <w:t>cabinet</w:t>
      </w:r>
      <w:r w:rsidRPr="00F127D2">
        <w:t xml:space="preserve"> déclare tenir par écrit un registre de toutes les catégories d’activités de traitement effectuées</w:t>
      </w:r>
      <w:r>
        <w:t>,</w:t>
      </w:r>
      <w:r w:rsidRPr="00F127D2">
        <w:t xml:space="preserve"> comprenant</w:t>
      </w:r>
      <w:r w:rsidR="008E71B8">
        <w:t xml:space="preserve"> les dispositions prévues par l’article 30 du RGPD.</w:t>
      </w:r>
      <w:r w:rsidRPr="00F127D2">
        <w:t xml:space="preserve"> </w:t>
      </w:r>
    </w:p>
    <w:p w14:paraId="1C95C7CA" w14:textId="7A83CAA1" w:rsidR="00CC2743" w:rsidRDefault="00CC2743" w:rsidP="00A704E2">
      <w:pPr>
        <w:pStyle w:val="EncadrRfrencenormal"/>
        <w:shd w:val="clear" w:color="auto" w:fill="auto"/>
      </w:pPr>
      <w:r w:rsidRPr="00F22ABE">
        <w:t xml:space="preserve">Le cabinet collecte également des données d’identification dans le cadre </w:t>
      </w:r>
      <w:r w:rsidR="00AD5AA7">
        <w:t>du présent contrat</w:t>
      </w:r>
      <w:r w:rsidRPr="00F22ABE">
        <w:t xml:space="preserve"> pour respecter ses obligations en matière de lutte contre le blanchiment des capitaux et financement du terrorisme. Dans le cadre de ce traitement, le cabinet a la qualité de responsable de traitement et conserve pendant cinq ans, à compter de la fin de la relation d’affaires, les documents et informations relatifs à l'identité des clients, des personnes agissant pour son compte et des bénéficiaires effectifs (article L 561-12 du Code monétaire et financier). Le cabinet conserve pendant cinq ans à compter de leur exécution, des documents et informations relatifs aux opérations faites ainsi que des documents consignant les caractéristiques des opérations mentionnées à l'article L. 561-10-2 du CMF. Ces données peuvent être communiquées aux autorités légales compétentes.</w:t>
      </w:r>
    </w:p>
    <w:p w14:paraId="2D0181F1" w14:textId="77777777" w:rsidR="001B7BA0" w:rsidRPr="00F22ABE" w:rsidRDefault="001B7BA0" w:rsidP="00A704E2">
      <w:pPr>
        <w:pStyle w:val="EncadrRfrencenormal"/>
        <w:shd w:val="clear" w:color="auto" w:fill="auto"/>
      </w:pPr>
    </w:p>
    <w:p w14:paraId="789B2A36" w14:textId="77777777" w:rsidR="004511A2" w:rsidRDefault="004511A2" w:rsidP="004511A2">
      <w:pPr>
        <w:rPr>
          <w:b/>
        </w:rPr>
      </w:pPr>
    </w:p>
    <w:p w14:paraId="73AF637B" w14:textId="1390D276" w:rsidR="004511A2" w:rsidRPr="00A704E2" w:rsidRDefault="00E91203" w:rsidP="00A704E2">
      <w:pPr>
        <w:pStyle w:val="EncadrRfrencenormal"/>
        <w:shd w:val="clear" w:color="auto" w:fill="auto"/>
        <w:rPr>
          <w:b/>
          <w:sz w:val="24"/>
          <w:u w:val="single"/>
        </w:rPr>
      </w:pPr>
      <w:r>
        <w:rPr>
          <w:b/>
          <w:sz w:val="24"/>
          <w:u w:val="single"/>
        </w:rPr>
        <w:t>Exemple</w:t>
      </w:r>
      <w:r w:rsidR="00DF6BB0">
        <w:rPr>
          <w:b/>
          <w:sz w:val="24"/>
          <w:u w:val="single"/>
        </w:rPr>
        <w:t xml:space="preserve"> </w:t>
      </w:r>
      <w:r w:rsidR="004376BC">
        <w:rPr>
          <w:b/>
          <w:sz w:val="24"/>
          <w:u w:val="single"/>
        </w:rPr>
        <w:t>3</w:t>
      </w:r>
      <w:r w:rsidR="00DF6BB0">
        <w:rPr>
          <w:b/>
          <w:sz w:val="24"/>
          <w:u w:val="single"/>
        </w:rPr>
        <w:t> :</w:t>
      </w:r>
      <w:r>
        <w:rPr>
          <w:b/>
          <w:sz w:val="24"/>
          <w:u w:val="single"/>
        </w:rPr>
        <w:t xml:space="preserve"> c</w:t>
      </w:r>
      <w:r w:rsidR="004511A2" w:rsidRPr="00A704E2">
        <w:rPr>
          <w:b/>
          <w:sz w:val="24"/>
          <w:u w:val="single"/>
        </w:rPr>
        <w:t xml:space="preserve">lause à insérer quand l’expert-comptable est SOUS -TRAITANT </w:t>
      </w:r>
      <w:r w:rsidR="007F074C">
        <w:rPr>
          <w:b/>
          <w:sz w:val="24"/>
          <w:u w:val="single"/>
        </w:rPr>
        <w:t>DE TRAITEMENT</w:t>
      </w:r>
    </w:p>
    <w:p w14:paraId="2A886E48" w14:textId="71D293CF" w:rsidR="004511A2" w:rsidRPr="001B7BA0" w:rsidRDefault="004511A2" w:rsidP="00A704E2">
      <w:pPr>
        <w:pStyle w:val="EncadrRfrencenormal"/>
        <w:shd w:val="clear" w:color="auto" w:fill="auto"/>
        <w:rPr>
          <w:i/>
          <w:iCs w:val="0"/>
        </w:rPr>
      </w:pPr>
      <w:r w:rsidRPr="00F22ABE">
        <w:rPr>
          <w:i/>
        </w:rPr>
        <w:t>Vous devez recenser les instructions de votre client concernant les traitements de ses données afin de prouver que vous agissez « sur instruction documentée</w:t>
      </w:r>
      <w:r w:rsidR="004E7FD2">
        <w:rPr>
          <w:i/>
        </w:rPr>
        <w:t> »</w:t>
      </w:r>
      <w:r w:rsidRPr="00F22ABE">
        <w:rPr>
          <w:i/>
        </w:rPr>
        <w:t xml:space="preserve"> de votre client</w:t>
      </w:r>
      <w:r w:rsidRPr="00F22ABE">
        <w:t xml:space="preserve"> </w:t>
      </w:r>
      <w:r w:rsidR="004D59C9" w:rsidRPr="001B7BA0">
        <w:rPr>
          <w:i/>
          <w:iCs w:val="0"/>
        </w:rPr>
        <w:t>qui dispose de la qualité de responsable de traitement</w:t>
      </w:r>
      <w:r w:rsidR="001B7BA0">
        <w:rPr>
          <w:i/>
          <w:iCs w:val="0"/>
        </w:rPr>
        <w:t>.</w:t>
      </w:r>
    </w:p>
    <w:p w14:paraId="4EFB78BA" w14:textId="01C91ECB" w:rsidR="004511A2" w:rsidRPr="00F22ABE" w:rsidRDefault="004511A2" w:rsidP="00A704E2">
      <w:pPr>
        <w:pStyle w:val="EncadrRfrencenormal"/>
        <w:shd w:val="clear" w:color="auto" w:fill="auto"/>
      </w:pPr>
      <w:r w:rsidRPr="00F22ABE">
        <w:t xml:space="preserve">La mission confiée par le client à M. </w:t>
      </w:r>
      <w:r w:rsidRPr="00673C04">
        <w:rPr>
          <w:highlight w:val="yellow"/>
        </w:rPr>
        <w:t>[</w:t>
      </w:r>
      <w:r w:rsidR="00245A6B">
        <w:rPr>
          <w:highlight w:val="yellow"/>
        </w:rPr>
        <w:t xml:space="preserve">ou </w:t>
      </w:r>
      <w:r w:rsidRPr="00673C04">
        <w:rPr>
          <w:highlight w:val="yellow"/>
        </w:rPr>
        <w:t>nom du cabinet]</w:t>
      </w:r>
      <w:r w:rsidRPr="00F22ABE">
        <w:t xml:space="preserve"> </w:t>
      </w:r>
      <w:r w:rsidR="00245A6B">
        <w:t xml:space="preserve">à </w:t>
      </w:r>
      <w:r w:rsidRPr="00F22ABE">
        <w:t xml:space="preserve">compter </w:t>
      </w:r>
      <w:r w:rsidR="00245A6B">
        <w:t xml:space="preserve">du </w:t>
      </w:r>
      <w:r w:rsidRPr="00673C04">
        <w:rPr>
          <w:highlight w:val="yellow"/>
        </w:rPr>
        <w:t>[...]</w:t>
      </w:r>
      <w:r w:rsidRPr="00F22ABE">
        <w:t xml:space="preserve">consiste à </w:t>
      </w:r>
      <w:r w:rsidRPr="00673C04">
        <w:rPr>
          <w:highlight w:val="yellow"/>
        </w:rPr>
        <w:t>[décrire la mission]</w:t>
      </w:r>
      <w:r w:rsidRPr="00F22ABE">
        <w:t>.</w:t>
      </w:r>
    </w:p>
    <w:p w14:paraId="205356BB" w14:textId="0758DEDF" w:rsidR="004511A2" w:rsidRPr="00F22ABE" w:rsidRDefault="004511A2" w:rsidP="00A704E2">
      <w:pPr>
        <w:pStyle w:val="EncadrRfrencenormal"/>
        <w:shd w:val="clear" w:color="auto" w:fill="auto"/>
      </w:pPr>
      <w:r w:rsidRPr="00F22ABE">
        <w:t xml:space="preserve">Le cabinet </w:t>
      </w:r>
      <w:r w:rsidRPr="00673C04">
        <w:rPr>
          <w:highlight w:val="yellow"/>
        </w:rPr>
        <w:t>xxx</w:t>
      </w:r>
      <w:r w:rsidRPr="00F22ABE">
        <w:t xml:space="preserve"> est qualifié de sous-traitant et agit uniquement sur instructions de son client et au nom et pour le compte de son client</w:t>
      </w:r>
      <w:r w:rsidR="004E7FD2">
        <w:t xml:space="preserve"> et</w:t>
      </w:r>
      <w:r w:rsidR="00245A6B" w:rsidRPr="00245A6B">
        <w:t xml:space="preserve"> s’engage à collecter et à traiter toute donnée personnelle en conformité avec toute réglementation en vigueur applicable au traitement de ces données, et notamment la loi n°78-17 du 6 janvier 1978 en vigueur et le Règlement européen sur la protection des données personnelles (ci-après dénommé « le RGPD »). </w:t>
      </w:r>
      <w:r w:rsidR="004E7FD2">
        <w:t xml:space="preserve"> </w:t>
      </w:r>
    </w:p>
    <w:p w14:paraId="4C0DCF90" w14:textId="77777777" w:rsidR="00883295" w:rsidRDefault="004511A2" w:rsidP="00A704E2">
      <w:pPr>
        <w:pStyle w:val="EncadrRfrencenormal"/>
        <w:shd w:val="clear" w:color="auto" w:fill="auto"/>
      </w:pPr>
      <w:r w:rsidRPr="00F22ABE">
        <w:t xml:space="preserve">Le cabinet est autorisé à traiter pour le compte de son client les données personnelles nécessaires pour fournir le ou les service(s) suivant(s) </w:t>
      </w:r>
      <w:r w:rsidRPr="00673C04">
        <w:rPr>
          <w:highlight w:val="yellow"/>
        </w:rPr>
        <w:t>[...]</w:t>
      </w:r>
      <w:r w:rsidRPr="00F22ABE">
        <w:t xml:space="preserve">. </w:t>
      </w:r>
    </w:p>
    <w:p w14:paraId="0683B12B" w14:textId="1DF17744" w:rsidR="008924B1" w:rsidRDefault="004511A2" w:rsidP="00A704E2">
      <w:pPr>
        <w:pStyle w:val="EncadrRfrencenormal"/>
        <w:shd w:val="clear" w:color="auto" w:fill="auto"/>
      </w:pPr>
      <w:r w:rsidRPr="00F22ABE">
        <w:t xml:space="preserve">La nature des opérations réalisées sur les données est </w:t>
      </w:r>
      <w:r w:rsidR="00BA2CC7" w:rsidRPr="00673C04">
        <w:rPr>
          <w:i/>
          <w:iCs w:val="0"/>
          <w:highlight w:val="yellow"/>
        </w:rPr>
        <w:t xml:space="preserve">[il faut  sélectionner  parmi  les opérations susvisées le type d'opération </w:t>
      </w:r>
      <w:r w:rsidR="00DD0A86">
        <w:rPr>
          <w:i/>
          <w:iCs w:val="0"/>
          <w:highlight w:val="yellow"/>
        </w:rPr>
        <w:t>réalisé</w:t>
      </w:r>
      <w:r w:rsidR="00BA2CC7" w:rsidRPr="00673C04">
        <w:rPr>
          <w:i/>
          <w:iCs w:val="0"/>
          <w:highlight w:val="yellow"/>
        </w:rPr>
        <w:t xml:space="preserve"> pour la mission concernée :   collecte,   enregistrement,   organisation,   conservation,   adaptation, modification,   extraction,   consultation,   utilisation,   communication   par   </w:t>
      </w:r>
      <w:r w:rsidR="00BA2CC7" w:rsidRPr="00673C04">
        <w:rPr>
          <w:i/>
          <w:iCs w:val="0"/>
          <w:highlight w:val="yellow"/>
        </w:rPr>
        <w:lastRenderedPageBreak/>
        <w:t>transmission diffusion  ou  toute  autre forme  de  mise  à  disposition,  rapprochement  ou  interconnexion, verrouillage, effacement ou destruction]</w:t>
      </w:r>
      <w:r w:rsidRPr="00F22ABE">
        <w:t xml:space="preserve">. </w:t>
      </w:r>
    </w:p>
    <w:p w14:paraId="2187F127" w14:textId="77777777" w:rsidR="004E7FD2" w:rsidRDefault="004E7FD2" w:rsidP="004E7FD2">
      <w:pPr>
        <w:pStyle w:val="EncadrRfrencenormal"/>
        <w:shd w:val="clear" w:color="auto" w:fill="auto"/>
      </w:pPr>
      <w:r w:rsidRPr="00F22ABE">
        <w:t xml:space="preserve">Les données personnelles traitées sont </w:t>
      </w:r>
      <w:r w:rsidRPr="00673C04">
        <w:rPr>
          <w:highlight w:val="yellow"/>
        </w:rPr>
        <w:t>[…]</w:t>
      </w:r>
      <w:r w:rsidRPr="00F22ABE">
        <w:t xml:space="preserve">. </w:t>
      </w:r>
    </w:p>
    <w:p w14:paraId="75BE4B09" w14:textId="77777777" w:rsidR="004E7FD2" w:rsidRDefault="004E7FD2" w:rsidP="004E7FD2">
      <w:pPr>
        <w:pStyle w:val="EncadrRfrencenormal"/>
        <w:shd w:val="clear" w:color="auto" w:fill="auto"/>
      </w:pPr>
      <w:r w:rsidRPr="00F22ABE">
        <w:t xml:space="preserve">Les catégories de personnes concernées sont </w:t>
      </w:r>
      <w:r w:rsidRPr="00673C04">
        <w:rPr>
          <w:highlight w:val="yellow"/>
        </w:rPr>
        <w:t>[…]</w:t>
      </w:r>
      <w:r w:rsidRPr="00F22ABE">
        <w:t xml:space="preserve">. </w:t>
      </w:r>
    </w:p>
    <w:p w14:paraId="2C2356F3" w14:textId="77777777" w:rsidR="008924B1" w:rsidRDefault="004511A2" w:rsidP="00A704E2">
      <w:pPr>
        <w:pStyle w:val="EncadrRfrencenormal"/>
        <w:shd w:val="clear" w:color="auto" w:fill="auto"/>
      </w:pPr>
      <w:r w:rsidRPr="00F22ABE">
        <w:t xml:space="preserve">La ou les finalité(s) du traitement sont </w:t>
      </w:r>
      <w:r w:rsidRPr="00673C04">
        <w:rPr>
          <w:highlight w:val="yellow"/>
        </w:rPr>
        <w:t>[...]</w:t>
      </w:r>
      <w:r w:rsidRPr="00F22ABE">
        <w:t xml:space="preserve">. </w:t>
      </w:r>
    </w:p>
    <w:p w14:paraId="383311A3" w14:textId="458EADA4" w:rsidR="004511A2" w:rsidRPr="00F22ABE" w:rsidRDefault="004511A2" w:rsidP="00A704E2">
      <w:pPr>
        <w:pStyle w:val="EncadrRfrencenormal"/>
        <w:shd w:val="clear" w:color="auto" w:fill="auto"/>
      </w:pPr>
      <w:r w:rsidRPr="00F22ABE">
        <w:t xml:space="preserve">Pour l’exécution du service objet du présent contrat, le client met à la disposition </w:t>
      </w:r>
      <w:r w:rsidR="00BA2CC7">
        <w:t xml:space="preserve">du cabinet </w:t>
      </w:r>
      <w:r w:rsidRPr="00F22ABE">
        <w:t xml:space="preserve">les </w:t>
      </w:r>
      <w:r w:rsidR="005433A7">
        <w:t>instructions documentées</w:t>
      </w:r>
      <w:r w:rsidRPr="00F22ABE">
        <w:t xml:space="preserve"> nécessaires suivantes </w:t>
      </w:r>
      <w:r w:rsidRPr="00461D6E">
        <w:rPr>
          <w:highlight w:val="yellow"/>
        </w:rPr>
        <w:t>[…]</w:t>
      </w:r>
      <w:r w:rsidRPr="00F22ABE">
        <w:t>.</w:t>
      </w:r>
    </w:p>
    <w:p w14:paraId="7F1D190B" w14:textId="77777777" w:rsidR="004511A2" w:rsidRPr="00F22ABE" w:rsidRDefault="004511A2" w:rsidP="00A704E2">
      <w:pPr>
        <w:pStyle w:val="EncadrRfrencenormal"/>
        <w:shd w:val="clear" w:color="auto" w:fill="auto"/>
      </w:pPr>
      <w:r w:rsidRPr="00F22ABE">
        <w:t xml:space="preserve">Le cabinet s'engage à : </w:t>
      </w:r>
    </w:p>
    <w:p w14:paraId="7ABB9E99" w14:textId="35D984A5" w:rsidR="0036296A" w:rsidRPr="00F22ABE" w:rsidRDefault="0036296A" w:rsidP="00A704E2">
      <w:pPr>
        <w:pStyle w:val="EncadrRfrencenormal"/>
        <w:shd w:val="clear" w:color="auto" w:fill="auto"/>
      </w:pPr>
      <w:r w:rsidRPr="00F22ABE">
        <w:t xml:space="preserve">- </w:t>
      </w:r>
      <w:r w:rsidR="004511A2" w:rsidRPr="00F22ABE">
        <w:t xml:space="preserve">traiter les données uniquement pour la ou les seule(s) finalité(s) qui fait/font l’objet </w:t>
      </w:r>
      <w:r w:rsidR="00AD5AA7">
        <w:t>du présent contrat.</w:t>
      </w:r>
    </w:p>
    <w:p w14:paraId="5BA4A67D" w14:textId="424E505A" w:rsidR="005C12B2" w:rsidRPr="00F22ABE" w:rsidRDefault="0036296A" w:rsidP="005C12B2">
      <w:pPr>
        <w:pStyle w:val="EncadrRfrencenormal"/>
        <w:shd w:val="clear" w:color="auto" w:fill="auto"/>
      </w:pPr>
      <w:r w:rsidRPr="00F22ABE">
        <w:t xml:space="preserve">- </w:t>
      </w:r>
      <w:r w:rsidR="004511A2" w:rsidRPr="00F22ABE">
        <w:t>traiter les données conformément aux instructions documentées du client figurant en annexe de la lettre de mission</w:t>
      </w:r>
      <w:r w:rsidR="004511A2" w:rsidRPr="002D23DB">
        <w:rPr>
          <w:highlight w:val="yellow"/>
        </w:rPr>
        <w:t xml:space="preserve">. </w:t>
      </w:r>
      <w:r w:rsidR="005C12B2" w:rsidRPr="002D23DB">
        <w:rPr>
          <w:i/>
          <w:highlight w:val="yellow"/>
        </w:rPr>
        <w:t>En cas de transfert des données personnelles en dehors de l’Union Européenne, ajouter la clause suivante</w:t>
      </w:r>
      <w:r w:rsidR="005C12B2" w:rsidRPr="002D23DB">
        <w:rPr>
          <w:highlight w:val="yellow"/>
        </w:rPr>
        <w:t> :</w:t>
      </w:r>
      <w:r w:rsidR="005C12B2" w:rsidRPr="001B7BA0">
        <w:t xml:space="preserve"> A des fins de [indiquer la finalité correspondante en cas de transfert de données hors Union européenne], </w:t>
      </w:r>
      <w:r w:rsidR="00D1006F" w:rsidRPr="001B7BA0">
        <w:t>les</w:t>
      </w:r>
      <w:r w:rsidR="005C12B2" w:rsidRPr="001B7BA0">
        <w:t xml:space="preserve"> données peuvent être transférées à [compléter le(s) destinataire(s) du transfert] situé [compléter avec le/les pays situés hors Union européenne concerné(s)].</w:t>
      </w:r>
    </w:p>
    <w:p w14:paraId="206F5636" w14:textId="65D455D8" w:rsidR="004511A2" w:rsidRPr="00F22ABE" w:rsidRDefault="0036296A" w:rsidP="00A704E2">
      <w:pPr>
        <w:pStyle w:val="EncadrRfrencenormal"/>
        <w:shd w:val="clear" w:color="auto" w:fill="auto"/>
      </w:pPr>
      <w:r w:rsidRPr="00F22ABE">
        <w:t xml:space="preserve">- </w:t>
      </w:r>
      <w:r w:rsidR="004511A2" w:rsidRPr="00F22ABE">
        <w:t xml:space="preserve">garantir la confidentialité des données à caractère personnel traitées dans le cadre </w:t>
      </w:r>
      <w:r w:rsidR="00AD5AA7">
        <w:t>du présent contrat.</w:t>
      </w:r>
    </w:p>
    <w:p w14:paraId="6A4B0B57" w14:textId="16D0174A" w:rsidR="004511A2" w:rsidRPr="00F22ABE" w:rsidRDefault="0036296A" w:rsidP="00A704E2">
      <w:pPr>
        <w:pStyle w:val="EncadrRfrencenormal"/>
        <w:shd w:val="clear" w:color="auto" w:fill="auto"/>
      </w:pPr>
      <w:r w:rsidRPr="00F22ABE">
        <w:t xml:space="preserve">- </w:t>
      </w:r>
      <w:r w:rsidR="004511A2" w:rsidRPr="00F22ABE">
        <w:t xml:space="preserve">veiller à ce que les personnes autorisées à traiter les données personnelles en vertu </w:t>
      </w:r>
      <w:r w:rsidR="00AD5AA7">
        <w:t>du présent contrat :</w:t>
      </w:r>
    </w:p>
    <w:p w14:paraId="5BFEEB82" w14:textId="47C01F20" w:rsidR="004511A2" w:rsidRPr="00F22ABE" w:rsidRDefault="0036296A" w:rsidP="0036296A">
      <w:pPr>
        <w:pStyle w:val="EncadrRfrencenormal"/>
        <w:shd w:val="clear" w:color="auto" w:fill="auto"/>
        <w:ind w:firstLine="709"/>
      </w:pPr>
      <w:r w:rsidRPr="00F22ABE">
        <w:t xml:space="preserve">. </w:t>
      </w:r>
      <w:r w:rsidR="004511A2" w:rsidRPr="00F22ABE">
        <w:t xml:space="preserve">s’engagent à respecter la confidentialité ou soient soumises à une obligation légale appropriée de confidentialité.  </w:t>
      </w:r>
    </w:p>
    <w:p w14:paraId="5D9DD170" w14:textId="56677B53" w:rsidR="004511A2" w:rsidRPr="00F22ABE" w:rsidRDefault="0036296A" w:rsidP="0036296A">
      <w:pPr>
        <w:pStyle w:val="EncadrRfrencenormal"/>
        <w:shd w:val="clear" w:color="auto" w:fill="auto"/>
        <w:ind w:firstLine="709"/>
      </w:pPr>
      <w:r w:rsidRPr="00F22ABE">
        <w:t xml:space="preserve">. </w:t>
      </w:r>
      <w:r w:rsidR="004511A2" w:rsidRPr="00F22ABE">
        <w:t>reçoivent la formation nécessaire en matière de protection des données à caractère personnel.</w:t>
      </w:r>
    </w:p>
    <w:p w14:paraId="0A788F28" w14:textId="7AA6BCF4" w:rsidR="004511A2" w:rsidRPr="00F22ABE" w:rsidRDefault="0036296A" w:rsidP="00A704E2">
      <w:pPr>
        <w:pStyle w:val="EncadrRfrencenormal"/>
        <w:shd w:val="clear" w:color="auto" w:fill="auto"/>
      </w:pPr>
      <w:r w:rsidRPr="00F22ABE">
        <w:t xml:space="preserve">- </w:t>
      </w:r>
      <w:r w:rsidR="004511A2" w:rsidRPr="00F22ABE">
        <w:t>prendre en compte, s’agissant de ses outils, produits, applications ou services, les principes de protection des données dès la conception et de protection des données par défaut.</w:t>
      </w:r>
    </w:p>
    <w:p w14:paraId="3C2829AA" w14:textId="2AAF6091" w:rsidR="001B7BA0" w:rsidRDefault="0036296A" w:rsidP="00A704E2">
      <w:pPr>
        <w:pStyle w:val="EncadrRfrencenormal"/>
        <w:shd w:val="clear" w:color="auto" w:fill="auto"/>
      </w:pPr>
      <w:r w:rsidRPr="00F22ABE">
        <w:t xml:space="preserve">- </w:t>
      </w:r>
      <w:r w:rsidR="00F0740E" w:rsidRPr="00F0740E">
        <w:t xml:space="preserve">communiquer au client la survenance de toute faille de sécurité ayant des conséquences directes ou indirectes sur le traitement, ainsi que toute plainte qui lui serait adressée par tout individu concerné par le traitement réalisé au titre du Contrat. Cette communication devra être effectuée dans les plus brefs délais </w:t>
      </w:r>
      <w:r w:rsidR="00F0740E">
        <w:t xml:space="preserve">par e-mail </w:t>
      </w:r>
      <w:r w:rsidR="00F0740E" w:rsidRPr="00F0740E">
        <w:t xml:space="preserve">et au maximum quarante-huit (48) heures après la découverte de la faille de sécurité ou suivant réception d’une plainte. Le client se chargera de la notification éventuelle à </w:t>
      </w:r>
      <w:r w:rsidR="00B86A26">
        <w:t>la CNIL</w:t>
      </w:r>
      <w:r w:rsidR="00F0740E" w:rsidRPr="00F0740E">
        <w:t xml:space="preserve"> et à la personne concernée. </w:t>
      </w:r>
    </w:p>
    <w:p w14:paraId="4E18A05C" w14:textId="09BD3F0A" w:rsidR="004511A2" w:rsidRPr="00F22ABE" w:rsidRDefault="00F0740E" w:rsidP="00A704E2">
      <w:pPr>
        <w:pStyle w:val="EncadrRfrencenormal"/>
        <w:shd w:val="clear" w:color="auto" w:fill="auto"/>
      </w:pPr>
      <w:r w:rsidRPr="00F0740E">
        <w:t>Si la notification est nécessaire, celle-ci doit contenir les dispositions prévues par l’article 33 du RGPD</w:t>
      </w:r>
      <w:r w:rsidR="0084122D" w:rsidRPr="0084122D">
        <w:t xml:space="preserve"> et doit être effectuée dans un délai de soixante-douze (72) heures au plus tard après la prise de connaissance </w:t>
      </w:r>
      <w:r w:rsidR="006F29BB">
        <w:t xml:space="preserve">initiale </w:t>
      </w:r>
      <w:r w:rsidR="0084122D" w:rsidRPr="0084122D">
        <w:t>de la faille de sécurité ou la réception de la plainte.</w:t>
      </w:r>
    </w:p>
    <w:p w14:paraId="15C93432" w14:textId="6671DFF8" w:rsidR="00C6317D" w:rsidRDefault="005C12B2" w:rsidP="005C12B2">
      <w:pPr>
        <w:pStyle w:val="EncadrRfrencenormal"/>
        <w:shd w:val="clear" w:color="auto" w:fill="auto"/>
      </w:pPr>
      <w:r>
        <w:t xml:space="preserve">- </w:t>
      </w:r>
      <w:r w:rsidRPr="00F22ABE">
        <w:t xml:space="preserve">prendre toutes précautions utiles afin de préserver la sécurité des informations et notamment de les protéger contre toute destruction accidentelle ou illicite, perte accidentelle, altération, diffusion ou accès non autorisés. </w:t>
      </w:r>
      <w:r w:rsidRPr="002D23DB">
        <w:rPr>
          <w:i/>
          <w:highlight w:val="yellow"/>
        </w:rPr>
        <w:t>Préciser les mesures de sécurité mise</w:t>
      </w:r>
      <w:r w:rsidR="00C420AA">
        <w:rPr>
          <w:i/>
          <w:highlight w:val="yellow"/>
        </w:rPr>
        <w:t>s</w:t>
      </w:r>
      <w:r w:rsidRPr="002D23DB">
        <w:rPr>
          <w:i/>
          <w:highlight w:val="yellow"/>
        </w:rPr>
        <w:t xml:space="preserve"> en place par </w:t>
      </w:r>
      <w:r w:rsidR="002A0CE4">
        <w:rPr>
          <w:i/>
          <w:highlight w:val="yellow"/>
        </w:rPr>
        <w:t xml:space="preserve">le cabinet </w:t>
      </w:r>
      <w:r w:rsidRPr="002D23DB">
        <w:rPr>
          <w:i/>
          <w:highlight w:val="yellow"/>
        </w:rPr>
        <w:t>pour assurer la protection des données personnelles</w:t>
      </w:r>
      <w:r w:rsidR="00F127D2">
        <w:t>.</w:t>
      </w:r>
    </w:p>
    <w:p w14:paraId="39AA0E47" w14:textId="7A1DCA23" w:rsidR="00C6317D" w:rsidRPr="00C6317D" w:rsidRDefault="00C6317D" w:rsidP="005C12B2">
      <w:pPr>
        <w:pStyle w:val="EncadrRfrencenormal"/>
        <w:shd w:val="clear" w:color="auto" w:fill="auto"/>
        <w:rPr>
          <w:b/>
          <w:bCs/>
          <w:iCs w:val="0"/>
          <w:u w:val="single"/>
        </w:rPr>
      </w:pPr>
      <w:r w:rsidRPr="001B39DE">
        <w:rPr>
          <w:b/>
          <w:bCs/>
          <w:iCs w:val="0"/>
          <w:u w:val="single"/>
        </w:rPr>
        <w:t>Droit d’information des personnes concernées :</w:t>
      </w:r>
    </w:p>
    <w:p w14:paraId="7729BBED" w14:textId="0BF2C4ED" w:rsidR="00C9639D" w:rsidRDefault="00C9639D" w:rsidP="006D2CD2">
      <w:pPr>
        <w:pStyle w:val="EncadrRfrencenormal"/>
        <w:shd w:val="clear" w:color="auto" w:fill="auto"/>
      </w:pPr>
      <w:r w:rsidRPr="00C9639D">
        <w:t>Il appartient au client de fournir l’information sur les droits dont ils disposent et les finalités du traitement, destinataires aux personnes concernées par les opérations de traitement au moment de la collecte des données.</w:t>
      </w:r>
    </w:p>
    <w:p w14:paraId="1F2F5498" w14:textId="58C6111F" w:rsidR="00C6317D" w:rsidRPr="00C6317D" w:rsidRDefault="00C6317D" w:rsidP="00C6317D">
      <w:pPr>
        <w:pStyle w:val="EncadrRfrencenormal"/>
        <w:shd w:val="clear" w:color="auto" w:fill="auto"/>
        <w:rPr>
          <w:b/>
          <w:bCs/>
          <w:u w:val="single"/>
        </w:rPr>
      </w:pPr>
      <w:r w:rsidRPr="001B39DE">
        <w:rPr>
          <w:b/>
          <w:bCs/>
          <w:u w:val="single"/>
        </w:rPr>
        <w:t>Exercice des droits des personnes :</w:t>
      </w:r>
    </w:p>
    <w:p w14:paraId="34177CCA" w14:textId="10EF2A79" w:rsidR="00D44632" w:rsidRPr="00C6317D" w:rsidRDefault="0036296A" w:rsidP="00C6317D">
      <w:pPr>
        <w:pStyle w:val="EncadrRfrencenormal"/>
        <w:shd w:val="clear" w:color="auto" w:fill="auto"/>
        <w:rPr>
          <w:b/>
          <w:bCs/>
          <w:highlight w:val="yellow"/>
          <w:u w:val="single"/>
        </w:rPr>
      </w:pPr>
      <w:r w:rsidRPr="00C6317D">
        <w:rPr>
          <w:b/>
          <w:bCs/>
          <w:highlight w:val="yellow"/>
          <w:u w:val="single"/>
        </w:rPr>
        <w:t xml:space="preserve">- </w:t>
      </w:r>
      <w:r w:rsidR="00D44632" w:rsidRPr="00C6317D">
        <w:rPr>
          <w:b/>
          <w:bCs/>
          <w:highlight w:val="yellow"/>
          <w:u w:val="single"/>
        </w:rPr>
        <w:t>Choisir l’une des options suivantes :</w:t>
      </w:r>
    </w:p>
    <w:p w14:paraId="1A7581D4" w14:textId="310DD5B1" w:rsidR="00673D64" w:rsidRPr="001B7BA0" w:rsidRDefault="00673D64" w:rsidP="00C6317D">
      <w:pPr>
        <w:pStyle w:val="EncadrRfrencenormal"/>
        <w:shd w:val="clear" w:color="auto" w:fill="auto"/>
      </w:pPr>
      <w:r w:rsidRPr="001B7BA0">
        <w:t>Lorsque les personnes concernées exercent auprès du cabinet des demandes d’exercice de leurs droits, le cabinet doit adresser ces demandes au client dès réception par courrier électronique à [...] (</w:t>
      </w:r>
      <w:r w:rsidRPr="001B7BA0">
        <w:rPr>
          <w:i/>
          <w:iCs w:val="0"/>
        </w:rPr>
        <w:t>indiquer un contact chez le client</w:t>
      </w:r>
      <w:r w:rsidRPr="001B7BA0">
        <w:t>).</w:t>
      </w:r>
    </w:p>
    <w:p w14:paraId="041B1E7D" w14:textId="089D6D44" w:rsidR="00D44632" w:rsidRPr="001B7BA0" w:rsidRDefault="004172A8" w:rsidP="00C6317D">
      <w:pPr>
        <w:pStyle w:val="EncadrRfrencenormal"/>
        <w:shd w:val="clear" w:color="auto" w:fill="auto"/>
      </w:pPr>
      <w:r w:rsidRPr="001B7BA0">
        <w:lastRenderedPageBreak/>
        <w:t xml:space="preserve">Concernant les données personnelles traitées par </w:t>
      </w:r>
      <w:r w:rsidR="00D44632" w:rsidRPr="001B7BA0">
        <w:t>le cabinet</w:t>
      </w:r>
      <w:r w:rsidRPr="001B7BA0">
        <w:t>, celui-ci</w:t>
      </w:r>
      <w:r w:rsidR="00D44632" w:rsidRPr="001B7BA0">
        <w:t xml:space="preserve"> doit aider le client à s’acquitter de son obligation de donner suite aux demandes d’exercice des droits des personnes concernées.</w:t>
      </w:r>
    </w:p>
    <w:p w14:paraId="3FD74037" w14:textId="77777777" w:rsidR="00D44632" w:rsidRPr="00C6317D" w:rsidRDefault="00D44632" w:rsidP="00C6317D">
      <w:pPr>
        <w:pStyle w:val="EncadrRfrencenormal"/>
        <w:shd w:val="clear" w:color="auto" w:fill="auto"/>
        <w:rPr>
          <w:b/>
          <w:bCs/>
          <w:highlight w:val="yellow"/>
        </w:rPr>
      </w:pPr>
      <w:r w:rsidRPr="00C6317D">
        <w:rPr>
          <w:b/>
          <w:bCs/>
          <w:highlight w:val="yellow"/>
        </w:rPr>
        <w:t>OU</w:t>
      </w:r>
    </w:p>
    <w:p w14:paraId="483C166A" w14:textId="6BD34016" w:rsidR="00D44632" w:rsidRDefault="00D44632" w:rsidP="00C6317D">
      <w:pPr>
        <w:pStyle w:val="EncadrRfrencenormal"/>
        <w:shd w:val="clear" w:color="auto" w:fill="auto"/>
      </w:pPr>
      <w:r w:rsidRPr="001B7BA0">
        <w:t>Le cabinet doit répondre au nom et pour le compte du client dans le délai d’un (1) mois à compter de la réception des demandes</w:t>
      </w:r>
      <w:r w:rsidR="00673D64" w:rsidRPr="001B7BA0">
        <w:t xml:space="preserve">, </w:t>
      </w:r>
      <w:r w:rsidRPr="001B7BA0">
        <w:t>aux demandes des personnes concernées en cas d’exercice de leurs droits.</w:t>
      </w:r>
    </w:p>
    <w:p w14:paraId="224E8A53" w14:textId="77777777" w:rsidR="001B7BA0" w:rsidRDefault="001B7BA0" w:rsidP="00C6317D">
      <w:pPr>
        <w:pStyle w:val="EncadrRfrencenormal"/>
        <w:shd w:val="clear" w:color="auto" w:fill="auto"/>
      </w:pPr>
    </w:p>
    <w:p w14:paraId="33B3BBF5" w14:textId="10DE4528" w:rsidR="00323F69" w:rsidRDefault="006D2618" w:rsidP="006D2618">
      <w:pPr>
        <w:pStyle w:val="EncadrRfrencenormal"/>
        <w:shd w:val="clear" w:color="auto" w:fill="auto"/>
      </w:pPr>
      <w:r w:rsidRPr="00C420AA">
        <w:t xml:space="preserve">- </w:t>
      </w:r>
      <w:r w:rsidR="00B87A23">
        <w:t>à l’issue de la période de conservation des données</w:t>
      </w:r>
      <w:r w:rsidRPr="00C420AA">
        <w:t xml:space="preserve">, à </w:t>
      </w:r>
      <w:r w:rsidR="00B87A23">
        <w:t>restituer</w:t>
      </w:r>
      <w:r w:rsidRPr="00C420AA">
        <w:t xml:space="preserve"> toutes les données à caractère</w:t>
      </w:r>
      <w:r>
        <w:t xml:space="preserve"> personnel </w:t>
      </w:r>
      <w:r w:rsidR="00574A0E">
        <w:t xml:space="preserve">relatives aux documents reçus du client et établis pour lui </w:t>
      </w:r>
      <w:r>
        <w:t>au responsable de traitement</w:t>
      </w:r>
      <w:r w:rsidR="00536B47">
        <w:t>.</w:t>
      </w:r>
      <w:r w:rsidR="005C12B2">
        <w:t xml:space="preserve"> </w:t>
      </w:r>
      <w:r>
        <w:t>L</w:t>
      </w:r>
      <w:r w:rsidR="00B87A23">
        <w:t>a restitution</w:t>
      </w:r>
      <w:r>
        <w:t xml:space="preserve"> doit s’accompagner de la destruction de toutes les copies existantes dans les systèmes d’information du sous-traitant. Une fois détruites, le sous-traitant doit justifier par écrit de la destruction.</w:t>
      </w:r>
      <w:r w:rsidR="00574A0E" w:rsidRPr="00574A0E">
        <w:t xml:space="preserve"> </w:t>
      </w:r>
    </w:p>
    <w:p w14:paraId="7FAFADD7" w14:textId="4E8C074A" w:rsidR="006D2618" w:rsidRPr="00F22ABE" w:rsidRDefault="00574A0E" w:rsidP="006D2618">
      <w:pPr>
        <w:pStyle w:val="EncadrRfrencenormal"/>
        <w:shd w:val="clear" w:color="auto" w:fill="auto"/>
      </w:pPr>
      <w:r w:rsidRPr="00574A0E">
        <w:t xml:space="preserve">Les données </w:t>
      </w:r>
      <w:r>
        <w:t xml:space="preserve">relatives aux documents de travail du cabinet </w:t>
      </w:r>
      <w:r w:rsidRPr="00574A0E">
        <w:t xml:space="preserve">sont conservées pour une durée de </w:t>
      </w:r>
      <w:r w:rsidRPr="00521AF8">
        <w:rPr>
          <w:highlight w:val="yellow"/>
        </w:rPr>
        <w:t>[xxx]</w:t>
      </w:r>
      <w:r w:rsidRPr="00574A0E">
        <w:t xml:space="preserve"> (</w:t>
      </w:r>
      <w:r w:rsidRPr="00521AF8">
        <w:rPr>
          <w:i/>
          <w:iCs w:val="0"/>
          <w:highlight w:val="yellow"/>
        </w:rPr>
        <w:t>durée des archives intermédiaires à justifier après la fin du contrat le temps</w:t>
      </w:r>
      <w:r w:rsidR="001B7BA0">
        <w:rPr>
          <w:i/>
          <w:iCs w:val="0"/>
          <w:highlight w:val="yellow"/>
        </w:rPr>
        <w:t>,</w:t>
      </w:r>
      <w:r w:rsidRPr="00521AF8">
        <w:rPr>
          <w:i/>
          <w:iCs w:val="0"/>
          <w:highlight w:val="yellow"/>
        </w:rPr>
        <w:t xml:space="preserve"> par exemple d’engagement de </w:t>
      </w:r>
      <w:r w:rsidR="00323F69">
        <w:rPr>
          <w:i/>
          <w:iCs w:val="0"/>
          <w:highlight w:val="yellow"/>
        </w:rPr>
        <w:t>la</w:t>
      </w:r>
      <w:r w:rsidR="00323F69" w:rsidRPr="00521AF8">
        <w:rPr>
          <w:i/>
          <w:iCs w:val="0"/>
          <w:highlight w:val="yellow"/>
        </w:rPr>
        <w:t xml:space="preserve"> </w:t>
      </w:r>
      <w:r w:rsidRPr="00521AF8">
        <w:rPr>
          <w:i/>
          <w:iCs w:val="0"/>
          <w:highlight w:val="yellow"/>
        </w:rPr>
        <w:t xml:space="preserve">responsabilité </w:t>
      </w:r>
      <w:r w:rsidRPr="001B7BA0">
        <w:rPr>
          <w:i/>
          <w:iCs w:val="0"/>
          <w:highlight w:val="yellow"/>
        </w:rPr>
        <w:t>professionnelle</w:t>
      </w:r>
      <w:r w:rsidR="00323F69" w:rsidRPr="001B7BA0">
        <w:rPr>
          <w:i/>
          <w:iCs w:val="0"/>
          <w:highlight w:val="yellow"/>
        </w:rPr>
        <w:t xml:space="preserve"> du cabinet</w:t>
      </w:r>
      <w:r w:rsidRPr="00574A0E">
        <w:t>).</w:t>
      </w:r>
    </w:p>
    <w:p w14:paraId="58C01280" w14:textId="3B853CD6" w:rsidR="002A0CE4" w:rsidRPr="001B7BA0" w:rsidRDefault="0036296A" w:rsidP="00A704E2">
      <w:pPr>
        <w:pStyle w:val="EncadrRfrencenormal"/>
        <w:shd w:val="clear" w:color="auto" w:fill="auto"/>
      </w:pPr>
      <w:r w:rsidRPr="00F22ABE">
        <w:t xml:space="preserve">- </w:t>
      </w:r>
      <w:r w:rsidR="002A0CE4">
        <w:rPr>
          <w:i/>
          <w:iCs w:val="0"/>
          <w:highlight w:val="yellow"/>
        </w:rPr>
        <w:t xml:space="preserve">s’il </w:t>
      </w:r>
      <w:r w:rsidR="002A0CE4" w:rsidRPr="007859DE">
        <w:rPr>
          <w:i/>
          <w:iCs w:val="0"/>
          <w:highlight w:val="yellow"/>
        </w:rPr>
        <w:t>fait appel à de(s) sous</w:t>
      </w:r>
      <w:r w:rsidR="002A0CE4">
        <w:rPr>
          <w:i/>
          <w:iCs w:val="0"/>
          <w:highlight w:val="yellow"/>
        </w:rPr>
        <w:t xml:space="preserve"> sous</w:t>
      </w:r>
      <w:r w:rsidR="002A0CE4" w:rsidRPr="007859DE">
        <w:rPr>
          <w:i/>
          <w:iCs w:val="0"/>
          <w:highlight w:val="yellow"/>
        </w:rPr>
        <w:t>-traitant(s) pour réaliser la mission : (</w:t>
      </w:r>
      <w:r w:rsidR="002A0CE4" w:rsidRPr="002A0CE4">
        <w:rPr>
          <w:i/>
          <w:iCs w:val="0"/>
          <w:highlight w:val="yellow"/>
        </w:rPr>
        <w:t>décrire les prestations</w:t>
      </w:r>
      <w:r w:rsidR="002A0CE4">
        <w:rPr>
          <w:i/>
          <w:iCs w:val="0"/>
          <w:highlight w:val="yellow"/>
        </w:rPr>
        <w:t xml:space="preserve">, </w:t>
      </w:r>
      <w:bookmarkStart w:id="7" w:name="_Hlk98406486"/>
      <w:r w:rsidR="002A0CE4">
        <w:rPr>
          <w:i/>
          <w:iCs w:val="0"/>
          <w:highlight w:val="yellow"/>
        </w:rPr>
        <w:t>noms des sociétés sous-traitantes du cabinet</w:t>
      </w:r>
      <w:bookmarkEnd w:id="7"/>
      <w:r w:rsidR="002A0CE4" w:rsidRPr="002A0CE4">
        <w:rPr>
          <w:i/>
          <w:iCs w:val="0"/>
          <w:highlight w:val="yellow"/>
        </w:rPr>
        <w:t xml:space="preserve"> et les conditions d’intervention</w:t>
      </w:r>
      <w:r w:rsidR="002A0CE4" w:rsidRPr="007859DE">
        <w:rPr>
          <w:i/>
          <w:iCs w:val="0"/>
          <w:highlight w:val="yellow"/>
        </w:rPr>
        <w:t xml:space="preserve">). </w:t>
      </w:r>
      <w:r w:rsidR="002A0CE4" w:rsidRPr="001B7BA0">
        <w:t>Les (s) sous-sous-traitant(s) s’est ou se sont engagé(s) à respecter les obligations mises à sa charge par la règlementation en matière de protection des données personnelles</w:t>
      </w:r>
      <w:r w:rsidR="00461D6E" w:rsidRPr="001B7BA0">
        <w:t>).</w:t>
      </w:r>
    </w:p>
    <w:p w14:paraId="69BC9811" w14:textId="52F154E0" w:rsidR="004511A2" w:rsidRDefault="002A0CE4" w:rsidP="00A704E2">
      <w:pPr>
        <w:pStyle w:val="EncadrRfrencenormal"/>
        <w:shd w:val="clear" w:color="auto" w:fill="auto"/>
      </w:pPr>
      <w:r>
        <w:rPr>
          <w:i/>
          <w:iCs w:val="0"/>
        </w:rPr>
        <w:t>-</w:t>
      </w:r>
      <w:r w:rsidR="004511A2" w:rsidRPr="00F22ABE">
        <w:t>demander l’autorisation écrite du client si, en tant que sous-traitant</w:t>
      </w:r>
      <w:r w:rsidR="00323F69">
        <w:t>,</w:t>
      </w:r>
      <w:r w:rsidR="004511A2" w:rsidRPr="00F22ABE">
        <w:t xml:space="preserve"> le cabinet fait lui-même appel à un sous-traitant</w:t>
      </w:r>
      <w:r>
        <w:t xml:space="preserve"> autre que ceux visés par le présent contrat</w:t>
      </w:r>
      <w:r w:rsidR="004511A2" w:rsidRPr="00F22ABE">
        <w:t>.</w:t>
      </w:r>
    </w:p>
    <w:p w14:paraId="2D2E394C" w14:textId="3F219D8A" w:rsidR="00D44632" w:rsidRDefault="00D44632" w:rsidP="00A704E2">
      <w:pPr>
        <w:pStyle w:val="EncadrRfrencenormal"/>
        <w:shd w:val="clear" w:color="auto" w:fill="auto"/>
      </w:pPr>
      <w:r>
        <w:t>-</w:t>
      </w:r>
      <w:r w:rsidRPr="00D44632">
        <w:t xml:space="preserve"> communique</w:t>
      </w:r>
      <w:r>
        <w:t>r</w:t>
      </w:r>
      <w:r w:rsidRPr="00D44632">
        <w:t xml:space="preserve"> au </w:t>
      </w:r>
      <w:r>
        <w:t xml:space="preserve">client </w:t>
      </w:r>
      <w:r w:rsidRPr="00D44632">
        <w:t>le nom et les coordonnées de son délégué à la protection des données, s’il en a désigné un conformément à l’article 37 du</w:t>
      </w:r>
      <w:r>
        <w:t xml:space="preserve"> RGPD.</w:t>
      </w:r>
    </w:p>
    <w:p w14:paraId="07A59911" w14:textId="119D202D" w:rsidR="00D44632" w:rsidRPr="00F22ABE" w:rsidRDefault="00D44632" w:rsidP="00A704E2">
      <w:pPr>
        <w:pStyle w:val="EncadrRfrencenormal"/>
        <w:shd w:val="clear" w:color="auto" w:fill="auto"/>
      </w:pPr>
      <w:r>
        <w:t>- mettre</w:t>
      </w:r>
      <w:r w:rsidRPr="00D44632">
        <w:t xml:space="preserve"> à la disposition du </w:t>
      </w:r>
      <w:r>
        <w:t xml:space="preserve">client </w:t>
      </w:r>
      <w:r w:rsidRPr="00D44632">
        <w:t>la documentation nécessaire pour démontrer le respect de toutes ses obligations et pour permettre la réalisation d'audits, y compris des inspections, par le responsable du traitement ou un autre auditeur qu'il a mandaté, et contribuer à ces audits</w:t>
      </w:r>
      <w:r w:rsidR="00673D64">
        <w:t>.</w:t>
      </w:r>
    </w:p>
    <w:p w14:paraId="139ABF31" w14:textId="0E6BA752" w:rsidR="00F127D2" w:rsidRPr="00F22ABE" w:rsidRDefault="00F127D2">
      <w:pPr>
        <w:pStyle w:val="EncadrRfrencenormal"/>
        <w:shd w:val="clear" w:color="auto" w:fill="auto"/>
      </w:pPr>
      <w:r w:rsidRPr="00F260E3">
        <w:t xml:space="preserve">Le </w:t>
      </w:r>
      <w:r>
        <w:t>cabinet</w:t>
      </w:r>
      <w:r w:rsidRPr="00F127D2">
        <w:t xml:space="preserve"> déclare tenir par écrit un registre de toutes les catégories d’activités de traitement effectuées pour le compte du </w:t>
      </w:r>
      <w:r>
        <w:t>client</w:t>
      </w:r>
      <w:r w:rsidRPr="00F127D2">
        <w:t xml:space="preserve"> comprenant </w:t>
      </w:r>
      <w:r w:rsidR="002A0CE4">
        <w:t xml:space="preserve">les dispositions prévues par l’article 30 du RGPD. </w:t>
      </w:r>
    </w:p>
    <w:p w14:paraId="5AF7185D" w14:textId="7A786390" w:rsidR="00CC2743" w:rsidRPr="00F22ABE" w:rsidRDefault="00CC2743" w:rsidP="00A704E2">
      <w:pPr>
        <w:pStyle w:val="EncadrRfrencenormal"/>
        <w:shd w:val="clear" w:color="auto" w:fill="auto"/>
      </w:pPr>
      <w:r w:rsidRPr="00F22ABE">
        <w:t xml:space="preserve">Le cabinet collecte également des données d’identification dans le cadre </w:t>
      </w:r>
      <w:r w:rsidR="00AD5AA7">
        <w:t>du présent contrat</w:t>
      </w:r>
      <w:r w:rsidRPr="00F22ABE">
        <w:t xml:space="preserve"> pour respecter ses obligations en matière de lutte contre le blanchiment des capitaux et financement du terrorisme. Dans le cadre de ce traitement, le cabinet a la qualité de responsable de traitement et conserve pendant cinq ans, à compter de la fin de la relation d’affaires, les documents et informations relatifs à l'identité des clients, des personnes agissant pour son compte et des bénéficiaires effectifs (article L 561-12 du Code monétaire et financier). Le cabinet conserve pendant cinq ans à compter de leur exécution, des documents et informations relatifs aux opérations faites ainsi que des documents consignant les caractéristiques des opérations mentionnées à l'article L. 561-10-2 du CMF. Ces données peuvent être communiquées aux autorités légales compétentes.</w:t>
      </w:r>
    </w:p>
    <w:bookmarkEnd w:id="1"/>
    <w:p w14:paraId="6DC5CB83" w14:textId="77777777" w:rsidR="00E4307B" w:rsidRDefault="00E4307B" w:rsidP="005C2C65"/>
    <w:p w14:paraId="112910D2" w14:textId="77777777" w:rsidR="00E4307B" w:rsidRPr="005C2C65" w:rsidRDefault="00E4307B" w:rsidP="005C2C65"/>
    <w:sectPr w:rsidR="00E4307B" w:rsidRPr="005C2C65" w:rsidSect="00FD5272">
      <w:headerReference w:type="even" r:id="rId11"/>
      <w:headerReference w:type="default" r:id="rId12"/>
      <w:footerReference w:type="even" r:id="rId13"/>
      <w:footerReference w:type="default" r:id="rId14"/>
      <w:headerReference w:type="first" r:id="rId15"/>
      <w:footerReference w:type="first" r:id="rId16"/>
      <w:pgSz w:w="11907" w:h="16840" w:code="9"/>
      <w:pgMar w:top="1695"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4A59" w14:textId="77777777" w:rsidR="00DF2594" w:rsidRDefault="00DF2594" w:rsidP="00122BDD">
      <w:r>
        <w:separator/>
      </w:r>
    </w:p>
  </w:endnote>
  <w:endnote w:type="continuationSeparator" w:id="0">
    <w:p w14:paraId="7B58F9BF" w14:textId="77777777" w:rsidR="00DF2594" w:rsidRDefault="00DF2594" w:rsidP="0012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Beatbox">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99676" w14:textId="77777777" w:rsidR="008141B1" w:rsidRDefault="008141B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F501" w14:textId="77777777" w:rsidR="008141B1" w:rsidRDefault="008141B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39C6" w14:textId="77777777" w:rsidR="008141B1" w:rsidRDefault="008141B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8D920" w14:textId="77777777" w:rsidR="00DF2594" w:rsidRDefault="00DF2594" w:rsidP="00122BDD">
      <w:r>
        <w:separator/>
      </w:r>
    </w:p>
  </w:footnote>
  <w:footnote w:type="continuationSeparator" w:id="0">
    <w:p w14:paraId="233F4074" w14:textId="77777777" w:rsidR="00DF2594" w:rsidRDefault="00DF2594" w:rsidP="00122BDD">
      <w:r>
        <w:continuationSeparator/>
      </w:r>
    </w:p>
  </w:footnote>
  <w:footnote w:id="1">
    <w:p w14:paraId="04993A65" w14:textId="068078C9" w:rsidR="00B34128" w:rsidRDefault="00B34128" w:rsidP="00B34128">
      <w:pPr>
        <w:pStyle w:val="Notedebasdepage"/>
      </w:pPr>
      <w:r>
        <w:rPr>
          <w:rStyle w:val="Appelnotedebasdep"/>
        </w:rPr>
        <w:footnoteRef/>
      </w:r>
      <w:r>
        <w:t xml:space="preserve"> Règlement (UE) 2016/679 du Parlement européen et du Conseil du 27 avril 2016 relatif à la protection des personnes physiques à l'égard du traitement des données à caractère personnel et à la libre circulation de ces données, et abrogeant la directive 95/4</w:t>
      </w:r>
    </w:p>
  </w:footnote>
  <w:footnote w:id="2">
    <w:p w14:paraId="302A0A33" w14:textId="581A7FF6" w:rsidR="00F766C0" w:rsidRDefault="000D38E8">
      <w:pPr>
        <w:pStyle w:val="Notedebasdepage"/>
      </w:pPr>
      <w:r>
        <w:rPr>
          <w:rStyle w:val="Appelnotedebasdep"/>
        </w:rPr>
        <w:footnoteRef/>
      </w:r>
      <w:r>
        <w:t xml:space="preserve"> La protection des données personnelles à l’usage des experts-comptables, juin 2018</w:t>
      </w:r>
      <w:r w:rsidR="00F766C0">
        <w:t xml:space="preserve"> téléchargeable directement </w:t>
      </w:r>
      <w:hyperlink r:id="rId1" w:history="1">
        <w:r w:rsidR="00F766C0" w:rsidRPr="00E61D14">
          <w:rPr>
            <w:rStyle w:val="Lienhypertexte"/>
          </w:rPr>
          <w:t>https://extranet.experts-comptables.org/download/document/b8e6be3d-59a3-463d-97e2-418f3939ac45/pdf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7B5F9" w14:textId="77777777" w:rsidR="008141B1" w:rsidRDefault="008141B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06751" w14:textId="2629ECD9" w:rsidR="003C5E3C" w:rsidRPr="001B7FA4" w:rsidRDefault="003C5E3C" w:rsidP="007D5F7D">
    <w:pPr>
      <w:pStyle w:val="En-tte"/>
      <w:rPr>
        <w:color w:val="6C7073" w:themeColor="background1" w:themeShade="80"/>
      </w:rPr>
    </w:pPr>
    <w:r w:rsidRPr="001B7FA4">
      <w:rPr>
        <w:color w:val="6C7073" w:themeColor="background1" w:themeShade="80"/>
      </w:rPr>
      <mc:AlternateContent>
        <mc:Choice Requires="wps">
          <w:drawing>
            <wp:anchor distT="0" distB="0" distL="114300" distR="114300" simplePos="0" relativeHeight="251959296" behindDoc="0" locked="0" layoutInCell="1" allowOverlap="1" wp14:anchorId="6DF90CDA" wp14:editId="066F0B99">
              <wp:simplePos x="0" y="0"/>
              <wp:positionH relativeFrom="page">
                <wp:posOffset>6510969</wp:posOffset>
              </wp:positionH>
              <wp:positionV relativeFrom="page">
                <wp:posOffset>374572</wp:posOffset>
              </wp:positionV>
              <wp:extent cx="334010" cy="374115"/>
              <wp:effectExtent l="0" t="0" r="0" b="6985"/>
              <wp:wrapNone/>
              <wp:docPr id="7"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 cy="3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D05EC" w14:textId="74EE9737" w:rsidR="003C5E3C" w:rsidRPr="008141B1" w:rsidRDefault="003C5E3C" w:rsidP="00AC7A2E">
                          <w:pPr>
                            <w:spacing w:before="0"/>
                            <w:jc w:val="center"/>
                            <w:rPr>
                              <w:color w:val="auto"/>
                            </w:rPr>
                          </w:pPr>
                          <w:r w:rsidRPr="008141B1">
                            <w:rPr>
                              <w:color w:val="auto"/>
                            </w:rPr>
                            <w:fldChar w:fldCharType="begin"/>
                          </w:r>
                          <w:r w:rsidRPr="008141B1">
                            <w:rPr>
                              <w:color w:val="auto"/>
                            </w:rPr>
                            <w:instrText xml:space="preserve"> PAGE   \* MERGEFORMAT </w:instrText>
                          </w:r>
                          <w:r w:rsidRPr="008141B1">
                            <w:rPr>
                              <w:color w:val="auto"/>
                            </w:rPr>
                            <w:fldChar w:fldCharType="separate"/>
                          </w:r>
                          <w:r w:rsidR="005B744C">
                            <w:rPr>
                              <w:noProof/>
                              <w:color w:val="auto"/>
                            </w:rPr>
                            <w:t>6</w:t>
                          </w:r>
                          <w:r w:rsidRPr="008141B1">
                            <w:rPr>
                              <w:color w:val="auto"/>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F90CDA" id="_x0000_t202" coordsize="21600,21600" o:spt="202" path="m,l,21600r21600,l21600,xe">
              <v:stroke joinstyle="miter"/>
              <v:path gradientshapeok="t" o:connecttype="rect"/>
            </v:shapetype>
            <v:shape id="Text Box 105" o:spid="_x0000_s1026" type="#_x0000_t202" style="position:absolute;left:0;text-align:left;margin-left:512.65pt;margin-top:29.5pt;width:26.3pt;height:29.45pt;z-index:25195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" filled="f" stroked="f">
              <v:textbox>
                <w:txbxContent>
                  <w:p w14:paraId="7BCD05EC" w14:textId="74EE9737" w:rsidR="003C5E3C" w:rsidRPr="008141B1" w:rsidRDefault="003C5E3C" w:rsidP="00AC7A2E">
                    <w:pPr>
                      <w:spacing w:before="0"/>
                      <w:jc w:val="center"/>
                      <w:rPr>
                        <w:color w:val="auto"/>
                      </w:rPr>
                    </w:pPr>
                    <w:r w:rsidRPr="008141B1">
                      <w:rPr>
                        <w:color w:val="auto"/>
                      </w:rPr>
                      <w:fldChar w:fldCharType="begin"/>
                    </w:r>
                    <w:r w:rsidRPr="008141B1">
                      <w:rPr>
                        <w:color w:val="auto"/>
                      </w:rPr>
                      <w:instrText xml:space="preserve"> PAGE   \* MERGEFORMAT </w:instrText>
                    </w:r>
                    <w:r w:rsidRPr="008141B1">
                      <w:rPr>
                        <w:color w:val="auto"/>
                      </w:rPr>
                      <w:fldChar w:fldCharType="separate"/>
                    </w:r>
                    <w:r w:rsidR="005B744C">
                      <w:rPr>
                        <w:noProof/>
                        <w:color w:val="auto"/>
                      </w:rPr>
                      <w:t>6</w:t>
                    </w:r>
                    <w:r w:rsidRPr="008141B1">
                      <w:rPr>
                        <w:color w:val="auto"/>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87B8" w14:textId="77777777" w:rsidR="008141B1" w:rsidRDefault="008141B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A2598"/>
    <w:multiLevelType w:val="multilevel"/>
    <w:tmpl w:val="658ABA4E"/>
    <w:name w:val="CSO15"/>
    <w:numStyleLink w:val="Numroration"/>
  </w:abstractNum>
  <w:abstractNum w:abstractNumId="1" w15:restartNumberingAfterBreak="0">
    <w:nsid w:val="08F01134"/>
    <w:multiLevelType w:val="hybridMultilevel"/>
    <w:tmpl w:val="B4B296EC"/>
    <w:lvl w:ilvl="0" w:tplc="1F0EAA10">
      <w:numFmt w:val="bullet"/>
      <w:lvlText w:val="-"/>
      <w:lvlJc w:val="left"/>
      <w:pPr>
        <w:ind w:left="720" w:hanging="360"/>
      </w:pPr>
      <w:rPr>
        <w:rFonts w:ascii="Trebuchet MS" w:eastAsiaTheme="minorHAnsi" w:hAnsi="Trebuchet MS"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A12DB7"/>
    <w:multiLevelType w:val="hybridMultilevel"/>
    <w:tmpl w:val="665C5F20"/>
    <w:name w:val="CSO422"/>
    <w:lvl w:ilvl="0" w:tplc="CEBCA5DC">
      <w:start w:val="1"/>
      <w:numFmt w:val="bullet"/>
      <w:pStyle w:val="Titre9"/>
      <w:lvlText w:val=""/>
      <w:lvlJc w:val="left"/>
      <w:pPr>
        <w:ind w:left="720" w:hanging="360"/>
      </w:pPr>
      <w:rPr>
        <w:rFonts w:ascii="Symbol" w:hAnsi="Symbol" w:hint="default"/>
        <w:color w:val="A4A7AA" w:themeColor="background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A402B1"/>
    <w:multiLevelType w:val="multilevel"/>
    <w:tmpl w:val="B9FEF3DC"/>
    <w:name w:val="CSO22"/>
    <w:lvl w:ilvl="0">
      <w:start w:val="4"/>
      <w:numFmt w:val="bullet"/>
      <w:lvlText w:val="-"/>
      <w:lvlJc w:val="left"/>
      <w:pPr>
        <w:ind w:left="360" w:hanging="360"/>
      </w:pPr>
      <w:rPr>
        <w:rFonts w:ascii="Trebuchet MS" w:eastAsia="Times New Roman" w:hAnsi="Trebuchet MS" w:cs="Times New Roman" w:hint="default"/>
      </w:rPr>
    </w:lvl>
    <w:lvl w:ilvl="1">
      <w:start w:val="1"/>
      <w:numFmt w:val="upperRoman"/>
      <w:suff w:val="nothing"/>
      <w:lvlText w:val="Titre %1%2"/>
      <w:lvlJc w:val="left"/>
      <w:pPr>
        <w:ind w:left="9505" w:hanging="432"/>
      </w:pPr>
      <w:rPr>
        <w:b w:val="0"/>
        <w:bCs w:val="0"/>
        <w:i w:val="0"/>
        <w:iCs w:val="0"/>
        <w:caps w:val="0"/>
        <w:smallCaps w:val="0"/>
        <w:strike w:val="0"/>
        <w:dstrike w:val="0"/>
        <w:noProof w:val="0"/>
        <w:vanish w:val="0"/>
        <w:color w:val="6C7073" w:themeColor="background1" w:themeShade="8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Chapitre %3"/>
      <w:lvlJc w:val="left"/>
      <w:pPr>
        <w:ind w:left="1781" w:hanging="504"/>
      </w:pPr>
      <w:rPr>
        <w:rFonts w:hint="default"/>
        <w:caps/>
        <w:smallCaps w:val="0"/>
        <w:color w:val="C00000"/>
        <w:sz w:val="28"/>
        <w:szCs w:val="26"/>
      </w:rPr>
    </w:lvl>
    <w:lvl w:ilvl="3">
      <w:start w:val="1"/>
      <w:numFmt w:val="decimal"/>
      <w:lvlText w:val="%4."/>
      <w:lvlJc w:val="left"/>
      <w:pPr>
        <w:ind w:left="1728" w:hanging="648"/>
      </w:pPr>
      <w:rPr>
        <w:rFonts w:hint="default"/>
      </w:rPr>
    </w:lvl>
    <w:lvl w:ilvl="4">
      <w:start w:val="1"/>
      <w:numFmt w:val="decimal"/>
      <w:lvlText w:val="%5.1"/>
      <w:lvlJc w:val="left"/>
      <w:pPr>
        <w:ind w:left="2232" w:hanging="792"/>
      </w:pPr>
      <w:rPr>
        <w:rFonts w:hint="default"/>
      </w:rPr>
    </w:lvl>
    <w:lvl w:ilvl="5">
      <w:start w:val="1"/>
      <w:numFmt w:val="decimal"/>
      <w:lvlText w:val="%6.1.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604AE7"/>
    <w:multiLevelType w:val="hybridMultilevel"/>
    <w:tmpl w:val="1794FB16"/>
    <w:name w:val="CSO2"/>
    <w:lvl w:ilvl="0" w:tplc="3282022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544C6846">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427ACBAC">
      <w:start w:val="1"/>
      <w:numFmt w:val="bullet"/>
      <w:pStyle w:val="Titre7"/>
      <w:lvlText w:val=""/>
      <w:lvlJc w:val="left"/>
      <w:pPr>
        <w:ind w:left="5040" w:hanging="360"/>
      </w:pPr>
      <w:rPr>
        <w:rFonts w:ascii="Symbol" w:hAnsi="Symbol" w:hint="default"/>
        <w:color w:val="C00000"/>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3846081"/>
    <w:multiLevelType w:val="multilevel"/>
    <w:tmpl w:val="0386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6171B"/>
    <w:multiLevelType w:val="multilevel"/>
    <w:tmpl w:val="658ABA4E"/>
    <w:name w:val="CSO5"/>
    <w:numStyleLink w:val="Numroration"/>
  </w:abstractNum>
  <w:abstractNum w:abstractNumId="7" w15:restartNumberingAfterBreak="0">
    <w:nsid w:val="15B744D8"/>
    <w:multiLevelType w:val="hybridMultilevel"/>
    <w:tmpl w:val="9BD48E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5D95B6A"/>
    <w:multiLevelType w:val="hybridMultilevel"/>
    <w:tmpl w:val="80108D26"/>
    <w:lvl w:ilvl="0" w:tplc="7C0EBA06">
      <w:numFmt w:val="bullet"/>
      <w:pStyle w:val="EnumrationNiv2"/>
      <w:lvlText w:val="-"/>
      <w:lvlJc w:val="left"/>
      <w:pPr>
        <w:ind w:left="720" w:hanging="360"/>
      </w:pPr>
      <w:rPr>
        <w:rFonts w:ascii="Book Antiqua" w:hAnsi="Book Antiqua" w:hint="default"/>
        <w:b w:val="0"/>
        <w:i w:val="0"/>
        <w:color w:val="000080"/>
        <w:sz w:val="20"/>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695E89"/>
    <w:multiLevelType w:val="hybridMultilevel"/>
    <w:tmpl w:val="7E1A2322"/>
    <w:lvl w:ilvl="0" w:tplc="39DCFC32">
      <w:numFmt w:val="bullet"/>
      <w:pStyle w:val="Remarque-Enumerationniv1"/>
      <w:lvlText w:val="-"/>
      <w:lvlJc w:val="left"/>
      <w:pPr>
        <w:ind w:left="2204" w:hanging="360"/>
      </w:pPr>
      <w:rPr>
        <w:rFonts w:ascii="Book Antiqua" w:hAnsi="Book Antiqua" w:hint="default"/>
        <w:b w:val="0"/>
        <w:i w:val="0"/>
        <w:color w:val="000080"/>
        <w:sz w:val="20"/>
        <w:szCs w:val="24"/>
      </w:rPr>
    </w:lvl>
    <w:lvl w:ilvl="1" w:tplc="040C0003" w:tentative="1">
      <w:start w:val="1"/>
      <w:numFmt w:val="bullet"/>
      <w:lvlText w:val="o"/>
      <w:lvlJc w:val="left"/>
      <w:pPr>
        <w:ind w:left="2924" w:hanging="360"/>
      </w:pPr>
      <w:rPr>
        <w:rFonts w:ascii="Courier New" w:hAnsi="Courier New" w:cs="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cs="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cs="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10" w15:restartNumberingAfterBreak="0">
    <w:nsid w:val="189A72F5"/>
    <w:multiLevelType w:val="hybridMultilevel"/>
    <w:tmpl w:val="327AE100"/>
    <w:lvl w:ilvl="0" w:tplc="6144F84E">
      <w:start w:val="1"/>
      <w:numFmt w:val="bullet"/>
      <w:pStyle w:val="titreremarque"/>
      <w:lvlText w:val=""/>
      <w:lvlJc w:val="left"/>
      <w:pPr>
        <w:tabs>
          <w:tab w:val="num" w:pos="360"/>
        </w:tabs>
        <w:ind w:left="360" w:hanging="360"/>
      </w:pPr>
      <w:rPr>
        <w:rFonts w:ascii="Webdings" w:hAnsi="Webdings" w:hint="default"/>
        <w:b/>
        <w:i w:val="0"/>
        <w:color w:val="C00000"/>
        <w:sz w:val="28"/>
        <w:szCs w:val="24"/>
      </w:rPr>
    </w:lvl>
    <w:lvl w:ilvl="1" w:tplc="040C0003">
      <w:start w:val="1"/>
      <w:numFmt w:val="bullet"/>
      <w:lvlText w:val=""/>
      <w:lvlJc w:val="left"/>
      <w:pPr>
        <w:tabs>
          <w:tab w:val="num" w:pos="1440"/>
        </w:tabs>
        <w:ind w:left="1440" w:hanging="360"/>
      </w:pPr>
      <w:rPr>
        <w:rFonts w:ascii="Wingdings 2" w:hAnsi="Wingdings 2" w:hint="default"/>
        <w:b/>
        <w:i w:val="0"/>
        <w:color w:val="0033CC"/>
        <w:szCs w:val="24"/>
      </w:rPr>
    </w:lvl>
    <w:lvl w:ilvl="2" w:tplc="3EA22CCA"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0542A8"/>
    <w:multiLevelType w:val="hybridMultilevel"/>
    <w:tmpl w:val="BE28A56A"/>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1D7F3AFA"/>
    <w:multiLevelType w:val="multilevel"/>
    <w:tmpl w:val="658ABA4E"/>
    <w:name w:val="CSO"/>
    <w:numStyleLink w:val="Numroration"/>
  </w:abstractNum>
  <w:abstractNum w:abstractNumId="13" w15:restartNumberingAfterBreak="0">
    <w:nsid w:val="1EA608D1"/>
    <w:multiLevelType w:val="multilevel"/>
    <w:tmpl w:val="658ABA4E"/>
    <w:name w:val="CSO13"/>
    <w:numStyleLink w:val="Numroration"/>
  </w:abstractNum>
  <w:abstractNum w:abstractNumId="14" w15:restartNumberingAfterBreak="0">
    <w:nsid w:val="232A2AB2"/>
    <w:multiLevelType w:val="hybridMultilevel"/>
    <w:tmpl w:val="6E66DB38"/>
    <w:name w:val="CSO222"/>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5" w15:restartNumberingAfterBreak="0">
    <w:nsid w:val="23D25D4B"/>
    <w:multiLevelType w:val="hybridMultilevel"/>
    <w:tmpl w:val="1840AA48"/>
    <w:lvl w:ilvl="0" w:tplc="B92E8F1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56528A"/>
    <w:multiLevelType w:val="multilevel"/>
    <w:tmpl w:val="1F9E660E"/>
    <w:lvl w:ilvl="0">
      <w:start w:val="16"/>
      <w:numFmt w:val="bullet"/>
      <w:pStyle w:val="titreexemple"/>
      <w:lvlText w:val=""/>
      <w:lvlJc w:val="left"/>
      <w:pPr>
        <w:tabs>
          <w:tab w:val="num" w:pos="1778"/>
        </w:tabs>
        <w:ind w:left="1778" w:hanging="360"/>
      </w:pPr>
      <w:rPr>
        <w:rFonts w:ascii="Webdings" w:hAnsi="Webdings" w:hint="default"/>
        <w:b/>
        <w:i w:val="0"/>
        <w:color w:val="C00000"/>
        <w:sz w:val="28"/>
        <w:szCs w:val="24"/>
      </w:rPr>
    </w:lvl>
    <w:lvl w:ilvl="1">
      <w:start w:val="1"/>
      <w:numFmt w:val="decimal"/>
      <w:suff w:val="nothing"/>
      <w:lvlText w:val="Chapitre %2"/>
      <w:lvlJc w:val="left"/>
      <w:pPr>
        <w:ind w:left="0" w:firstLine="0"/>
      </w:pPr>
      <w:rPr>
        <w:rFonts w:ascii="Trebuchet MS" w:hAnsi="Trebuchet MS" w:hint="default"/>
        <w:b/>
        <w:i w:val="0"/>
        <w:color w:val="FF6600"/>
        <w:sz w:val="22"/>
      </w:rPr>
    </w:lvl>
    <w:lvl w:ilvl="2">
      <w:start w:val="1"/>
      <w:numFmt w:val="decimal"/>
      <w:lvlText w:val="%3."/>
      <w:lvlJc w:val="left"/>
      <w:pPr>
        <w:tabs>
          <w:tab w:val="num" w:pos="284"/>
        </w:tabs>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isLgl/>
      <w:lvlText w:val="%4 %3"/>
      <w:lvlJc w:val="left"/>
      <w:pPr>
        <w:tabs>
          <w:tab w:val="num" w:pos="710"/>
        </w:tabs>
        <w:ind w:left="426" w:firstLine="0"/>
      </w:pPr>
      <w:rPr>
        <w:rFonts w:ascii="Beatbox" w:hAnsi="Beatbox" w:hint="default"/>
        <w:color w:val="FF6600"/>
        <w:sz w:val="28"/>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27855966"/>
    <w:multiLevelType w:val="multilevel"/>
    <w:tmpl w:val="658ABA4E"/>
    <w:name w:val="CSO142"/>
    <w:numStyleLink w:val="Numroration"/>
  </w:abstractNum>
  <w:abstractNum w:abstractNumId="18" w15:restartNumberingAfterBreak="0">
    <w:nsid w:val="2E1F155D"/>
    <w:multiLevelType w:val="hybridMultilevel"/>
    <w:tmpl w:val="886E5204"/>
    <w:lvl w:ilvl="0" w:tplc="D160CB4C">
      <w:start w:val="1"/>
      <w:numFmt w:val="bullet"/>
      <w:pStyle w:val="titredifficults"/>
      <w:lvlText w:val=""/>
      <w:lvlJc w:val="left"/>
      <w:pPr>
        <w:tabs>
          <w:tab w:val="num" w:pos="360"/>
        </w:tabs>
        <w:ind w:left="360" w:hanging="360"/>
      </w:pPr>
      <w:rPr>
        <w:rFonts w:ascii="Wingdings" w:hAnsi="Wingdings" w:hint="default"/>
        <w:b w:val="0"/>
        <w:i w:val="0"/>
        <w:color w:val="C00000" w:themeColor="text1"/>
        <w:sz w:val="2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7F595B"/>
    <w:multiLevelType w:val="hybridMultilevel"/>
    <w:tmpl w:val="97EA9120"/>
    <w:lvl w:ilvl="0" w:tplc="3282022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5E4615"/>
    <w:multiLevelType w:val="hybridMultilevel"/>
    <w:tmpl w:val="AF84E3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E26B02"/>
    <w:multiLevelType w:val="multilevel"/>
    <w:tmpl w:val="658ABA4E"/>
    <w:name w:val="CSO14"/>
    <w:numStyleLink w:val="Numroration"/>
  </w:abstractNum>
  <w:abstractNum w:abstractNumId="22" w15:restartNumberingAfterBreak="0">
    <w:nsid w:val="3AA63BC8"/>
    <w:multiLevelType w:val="hybridMultilevel"/>
    <w:tmpl w:val="4D08C5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B5A32E7"/>
    <w:multiLevelType w:val="hybridMultilevel"/>
    <w:tmpl w:val="18F0394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4" w15:restartNumberingAfterBreak="0">
    <w:nsid w:val="406B194F"/>
    <w:multiLevelType w:val="hybridMultilevel"/>
    <w:tmpl w:val="4BC8BD10"/>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5" w15:restartNumberingAfterBreak="0">
    <w:nsid w:val="42707877"/>
    <w:multiLevelType w:val="hybridMultilevel"/>
    <w:tmpl w:val="A322BAAA"/>
    <w:lvl w:ilvl="0" w:tplc="2C46FFE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9A574A"/>
    <w:multiLevelType w:val="hybridMultilevel"/>
    <w:tmpl w:val="E67A88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263805"/>
    <w:multiLevelType w:val="multilevel"/>
    <w:tmpl w:val="BBAE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060DEA"/>
    <w:multiLevelType w:val="hybridMultilevel"/>
    <w:tmpl w:val="6B0041A0"/>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9" w15:restartNumberingAfterBreak="0">
    <w:nsid w:val="4A420495"/>
    <w:multiLevelType w:val="hybridMultilevel"/>
    <w:tmpl w:val="DE28661C"/>
    <w:lvl w:ilvl="0" w:tplc="CEAE7C5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117D88"/>
    <w:multiLevelType w:val="hybridMultilevel"/>
    <w:tmpl w:val="16400E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C05666"/>
    <w:multiLevelType w:val="hybridMultilevel"/>
    <w:tmpl w:val="803885F2"/>
    <w:lvl w:ilvl="0" w:tplc="3282022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D1C67BD"/>
    <w:multiLevelType w:val="hybridMultilevel"/>
    <w:tmpl w:val="774C3830"/>
    <w:lvl w:ilvl="0" w:tplc="FDE03F54">
      <w:start w:val="1"/>
      <w:numFmt w:val="bullet"/>
      <w:pStyle w:val="PictoArticle"/>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DFC78F9"/>
    <w:multiLevelType w:val="hybridMultilevel"/>
    <w:tmpl w:val="ECEA581A"/>
    <w:lvl w:ilvl="0" w:tplc="5C5C91A2">
      <w:start w:val="1"/>
      <w:numFmt w:val="bullet"/>
      <w:pStyle w:val="EnumrationNiv1"/>
      <w:lvlText w:val=""/>
      <w:lvlJc w:val="left"/>
      <w:pPr>
        <w:ind w:left="3621" w:hanging="360"/>
      </w:pPr>
      <w:rPr>
        <w:rFonts w:ascii="Symbol" w:hAnsi="Symbol" w:hint="default"/>
        <w:b w:val="0"/>
        <w:i w:val="0"/>
        <w:color w:val="C00000"/>
        <w:sz w:val="20"/>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FE13E1B"/>
    <w:multiLevelType w:val="multilevel"/>
    <w:tmpl w:val="FE7C8F46"/>
    <w:name w:val="CSO16"/>
    <w:lvl w:ilvl="0">
      <w:start w:val="1"/>
      <w:numFmt w:val="decimal"/>
      <w:pStyle w:val="Titre1"/>
      <w:suff w:val="nothing"/>
      <w:lvlText w:val="Partie %1"/>
      <w:lvlJc w:val="left"/>
      <w:pPr>
        <w:ind w:left="0" w:firstLine="0"/>
      </w:pPr>
      <w:rPr>
        <w:rFonts w:ascii="Trebuchet MS" w:hAnsi="Trebuchet MS" w:hint="default"/>
        <w:caps w:val="0"/>
        <w:vanish w:val="0"/>
        <w:color w:val="6C7073" w:themeColor="background1" w:themeShade="80"/>
        <w:kern w:val="0"/>
        <w:sz w:val="68"/>
        <w:u w:color="C00000" w:themeColor="text1"/>
      </w:rPr>
    </w:lvl>
    <w:lvl w:ilvl="1">
      <w:start w:val="1"/>
      <w:numFmt w:val="decimal"/>
      <w:suff w:val="nothing"/>
      <w:lvlText w:val="PARTIE %2"/>
      <w:lvlJc w:val="right"/>
      <w:pPr>
        <w:ind w:left="0" w:firstLine="0"/>
      </w:pPr>
      <w:rPr>
        <w:rFonts w:ascii="Trebuchet MS" w:hAnsi="Trebuchet MS" w:hint="default"/>
        <w:color w:val="C00000"/>
        <w:sz w:val="28"/>
      </w:rPr>
    </w:lvl>
    <w:lvl w:ilvl="2">
      <w:start w:val="1"/>
      <w:numFmt w:val="decimal"/>
      <w:suff w:val="space"/>
      <w:lvlText w:val="Chapitre %3"/>
      <w:lvlJc w:val="left"/>
      <w:pPr>
        <w:ind w:left="284" w:firstLine="0"/>
      </w:pPr>
      <w:rPr>
        <w:rFonts w:ascii="Trebuchet MS" w:hAnsi="Trebuchet MS" w:hint="default"/>
        <w:color w:val="C00000" w:themeColor="text1"/>
        <w:sz w:val="32"/>
      </w:rPr>
    </w:lvl>
    <w:lvl w:ilvl="3">
      <w:start w:val="9"/>
      <w:numFmt w:val="decimal"/>
      <w:lvlRestart w:val="1"/>
      <w:pStyle w:val="Titre4"/>
      <w:lvlText w:val="%4"/>
      <w:lvlJc w:val="left"/>
      <w:pPr>
        <w:tabs>
          <w:tab w:val="num" w:pos="6379"/>
        </w:tabs>
        <w:ind w:left="6379" w:hanging="425"/>
      </w:pPr>
      <w:rPr>
        <w:rFonts w:ascii="Trebuchet MS" w:hAnsi="Trebuchet MS" w:hint="default"/>
        <w:b/>
        <w:i w:val="0"/>
        <w:color w:val="C00000"/>
        <w:sz w:val="24"/>
      </w:rPr>
    </w:lvl>
    <w:lvl w:ilvl="4">
      <w:start w:val="1"/>
      <w:numFmt w:val="decimal"/>
      <w:pStyle w:val="Titre5"/>
      <w:lvlText w:val="%4.%5"/>
      <w:lvlJc w:val="left"/>
      <w:pPr>
        <w:tabs>
          <w:tab w:val="num" w:pos="1559"/>
        </w:tabs>
        <w:ind w:left="1559" w:hanging="567"/>
      </w:pPr>
      <w:rPr>
        <w:rFonts w:ascii="Trebuchet MS" w:hAnsi="Trebuchet MS" w:hint="default"/>
        <w:color w:val="6C7073" w:themeColor="background1" w:themeShade="80"/>
        <w:sz w:val="22"/>
      </w:rPr>
    </w:lvl>
    <w:lvl w:ilvl="5">
      <w:start w:val="1"/>
      <w:numFmt w:val="decimal"/>
      <w:lvlText w:val="%4.%5.%6"/>
      <w:lvlJc w:val="left"/>
      <w:pPr>
        <w:tabs>
          <w:tab w:val="num" w:pos="2268"/>
        </w:tabs>
        <w:ind w:left="2268" w:hanging="709"/>
      </w:pPr>
      <w:rPr>
        <w:rFonts w:hint="default"/>
        <w:color w:val="A4A7AA" w:themeColor="background1" w:themeShade="BF"/>
        <w:sz w:val="20"/>
      </w:rPr>
    </w:lvl>
    <w:lvl w:ilvl="6">
      <w:start w:val="1"/>
      <w:numFmt w:val="bullet"/>
      <w:lvlText w:val=""/>
      <w:lvlJc w:val="left"/>
      <w:pPr>
        <w:ind w:left="1701" w:hanging="567"/>
      </w:pPr>
      <w:rPr>
        <w:rFonts w:ascii="Symbol" w:hAnsi="Symbol" w:hint="default"/>
        <w:color w:val="C00000" w:themeColor="text1"/>
        <w:sz w:val="20"/>
      </w:rPr>
    </w:lvl>
    <w:lvl w:ilvl="7">
      <w:start w:val="1"/>
      <w:numFmt w:val="bullet"/>
      <w:lvlText w:val=""/>
      <w:lvlJc w:val="left"/>
      <w:pPr>
        <w:ind w:left="1701" w:hanging="567"/>
      </w:pPr>
      <w:rPr>
        <w:rFonts w:ascii="Symbol" w:hAnsi="Symbol" w:hint="default"/>
        <w:color w:val="6C7073" w:themeColor="background1" w:themeShade="80"/>
        <w:sz w:val="20"/>
      </w:rPr>
    </w:lvl>
    <w:lvl w:ilvl="8">
      <w:start w:val="1"/>
      <w:numFmt w:val="bullet"/>
      <w:lvlText w:val=""/>
      <w:lvlJc w:val="left"/>
      <w:pPr>
        <w:ind w:left="1701" w:hanging="567"/>
      </w:pPr>
      <w:rPr>
        <w:rFonts w:ascii="Symbol" w:hAnsi="Symbol" w:hint="default"/>
        <w:color w:val="A4A7AA" w:themeColor="background1" w:themeShade="BF"/>
        <w:sz w:val="20"/>
      </w:rPr>
    </w:lvl>
  </w:abstractNum>
  <w:abstractNum w:abstractNumId="35" w15:restartNumberingAfterBreak="0">
    <w:nsid w:val="544066C8"/>
    <w:multiLevelType w:val="multilevel"/>
    <w:tmpl w:val="9672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697542"/>
    <w:multiLevelType w:val="multilevel"/>
    <w:tmpl w:val="658ABA4E"/>
    <w:name w:val="CSO4"/>
    <w:numStyleLink w:val="Numroration"/>
  </w:abstractNum>
  <w:abstractNum w:abstractNumId="37" w15:restartNumberingAfterBreak="0">
    <w:nsid w:val="5677577A"/>
    <w:multiLevelType w:val="multilevel"/>
    <w:tmpl w:val="658ABA4E"/>
    <w:name w:val="CSO12"/>
    <w:numStyleLink w:val="Numroration"/>
  </w:abstractNum>
  <w:abstractNum w:abstractNumId="38" w15:restartNumberingAfterBreak="0">
    <w:nsid w:val="578F5C40"/>
    <w:multiLevelType w:val="hybridMultilevel"/>
    <w:tmpl w:val="79F07A8C"/>
    <w:lvl w:ilvl="0" w:tplc="B9AC6FF4">
      <w:start w:val="1"/>
      <w:numFmt w:val="bullet"/>
      <w:lvlText w:val="-"/>
      <w:lvlJc w:val="left"/>
      <w:pPr>
        <w:tabs>
          <w:tab w:val="num" w:pos="720"/>
        </w:tabs>
        <w:ind w:left="720" w:hanging="360"/>
      </w:pPr>
      <w:rPr>
        <w:rFonts w:ascii="Times New Roman" w:hAnsi="Times New Roman" w:hint="default"/>
      </w:rPr>
    </w:lvl>
    <w:lvl w:ilvl="1" w:tplc="4EA696C2" w:tentative="1">
      <w:start w:val="1"/>
      <w:numFmt w:val="bullet"/>
      <w:lvlText w:val="-"/>
      <w:lvlJc w:val="left"/>
      <w:pPr>
        <w:tabs>
          <w:tab w:val="num" w:pos="1440"/>
        </w:tabs>
        <w:ind w:left="1440" w:hanging="360"/>
      </w:pPr>
      <w:rPr>
        <w:rFonts w:ascii="Times New Roman" w:hAnsi="Times New Roman" w:hint="default"/>
      </w:rPr>
    </w:lvl>
    <w:lvl w:ilvl="2" w:tplc="F4341572" w:tentative="1">
      <w:start w:val="1"/>
      <w:numFmt w:val="bullet"/>
      <w:lvlText w:val="-"/>
      <w:lvlJc w:val="left"/>
      <w:pPr>
        <w:tabs>
          <w:tab w:val="num" w:pos="2160"/>
        </w:tabs>
        <w:ind w:left="2160" w:hanging="360"/>
      </w:pPr>
      <w:rPr>
        <w:rFonts w:ascii="Times New Roman" w:hAnsi="Times New Roman" w:hint="default"/>
      </w:rPr>
    </w:lvl>
    <w:lvl w:ilvl="3" w:tplc="0ADCDFAA" w:tentative="1">
      <w:start w:val="1"/>
      <w:numFmt w:val="bullet"/>
      <w:lvlText w:val="-"/>
      <w:lvlJc w:val="left"/>
      <w:pPr>
        <w:tabs>
          <w:tab w:val="num" w:pos="2880"/>
        </w:tabs>
        <w:ind w:left="2880" w:hanging="360"/>
      </w:pPr>
      <w:rPr>
        <w:rFonts w:ascii="Times New Roman" w:hAnsi="Times New Roman" w:hint="default"/>
      </w:rPr>
    </w:lvl>
    <w:lvl w:ilvl="4" w:tplc="12628E1C" w:tentative="1">
      <w:start w:val="1"/>
      <w:numFmt w:val="bullet"/>
      <w:lvlText w:val="-"/>
      <w:lvlJc w:val="left"/>
      <w:pPr>
        <w:tabs>
          <w:tab w:val="num" w:pos="3600"/>
        </w:tabs>
        <w:ind w:left="3600" w:hanging="360"/>
      </w:pPr>
      <w:rPr>
        <w:rFonts w:ascii="Times New Roman" w:hAnsi="Times New Roman" w:hint="default"/>
      </w:rPr>
    </w:lvl>
    <w:lvl w:ilvl="5" w:tplc="32C64DDA" w:tentative="1">
      <w:start w:val="1"/>
      <w:numFmt w:val="bullet"/>
      <w:lvlText w:val="-"/>
      <w:lvlJc w:val="left"/>
      <w:pPr>
        <w:tabs>
          <w:tab w:val="num" w:pos="4320"/>
        </w:tabs>
        <w:ind w:left="4320" w:hanging="360"/>
      </w:pPr>
      <w:rPr>
        <w:rFonts w:ascii="Times New Roman" w:hAnsi="Times New Roman" w:hint="default"/>
      </w:rPr>
    </w:lvl>
    <w:lvl w:ilvl="6" w:tplc="2C46FCDE" w:tentative="1">
      <w:start w:val="1"/>
      <w:numFmt w:val="bullet"/>
      <w:lvlText w:val="-"/>
      <w:lvlJc w:val="left"/>
      <w:pPr>
        <w:tabs>
          <w:tab w:val="num" w:pos="5040"/>
        </w:tabs>
        <w:ind w:left="5040" w:hanging="360"/>
      </w:pPr>
      <w:rPr>
        <w:rFonts w:ascii="Times New Roman" w:hAnsi="Times New Roman" w:hint="default"/>
      </w:rPr>
    </w:lvl>
    <w:lvl w:ilvl="7" w:tplc="708E8276" w:tentative="1">
      <w:start w:val="1"/>
      <w:numFmt w:val="bullet"/>
      <w:lvlText w:val="-"/>
      <w:lvlJc w:val="left"/>
      <w:pPr>
        <w:tabs>
          <w:tab w:val="num" w:pos="5760"/>
        </w:tabs>
        <w:ind w:left="5760" w:hanging="360"/>
      </w:pPr>
      <w:rPr>
        <w:rFonts w:ascii="Times New Roman" w:hAnsi="Times New Roman" w:hint="default"/>
      </w:rPr>
    </w:lvl>
    <w:lvl w:ilvl="8" w:tplc="52E45E4C"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59543FE3"/>
    <w:multiLevelType w:val="hybridMultilevel"/>
    <w:tmpl w:val="2828109C"/>
    <w:lvl w:ilvl="0" w:tplc="D6CCFEA2">
      <w:start w:val="2"/>
      <w:numFmt w:val="bullet"/>
      <w:lvlText w:val="-"/>
      <w:lvlJc w:val="left"/>
      <w:pPr>
        <w:ind w:left="720" w:hanging="360"/>
      </w:pPr>
      <w:rPr>
        <w:rFonts w:ascii="Trebuchet MS" w:eastAsiaTheme="minorHAnsi" w:hAnsi="Trebuchet M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DFF59EB"/>
    <w:multiLevelType w:val="multilevel"/>
    <w:tmpl w:val="21949C06"/>
    <w:lvl w:ilvl="0">
      <w:start w:val="1"/>
      <w:numFmt w:val="bullet"/>
      <w:lvlText w:val=""/>
      <w:lvlJc w:val="left"/>
      <w:pPr>
        <w:tabs>
          <w:tab w:val="num" w:pos="1004"/>
        </w:tabs>
        <w:ind w:left="1004" w:hanging="360"/>
      </w:pPr>
      <w:rPr>
        <w:rFonts w:ascii="Symbol" w:hAnsi="Symbol" w:hint="default"/>
        <w:sz w:val="24"/>
        <w:szCs w:val="24"/>
      </w:rPr>
    </w:lvl>
    <w:lvl w:ilvl="1">
      <w:start w:val="1"/>
      <w:numFmt w:val="bullet"/>
      <w:lvlText w:val="o"/>
      <w:lvlJc w:val="left"/>
      <w:pPr>
        <w:tabs>
          <w:tab w:val="num" w:pos="1724"/>
        </w:tabs>
        <w:ind w:left="1724" w:hanging="360"/>
      </w:pPr>
      <w:rPr>
        <w:rFonts w:ascii="Courier New" w:hAnsi="Courier New" w:cs="Courier New" w:hint="default"/>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cs="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cs="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41" w15:restartNumberingAfterBreak="0">
    <w:nsid w:val="5E693CF7"/>
    <w:multiLevelType w:val="multilevel"/>
    <w:tmpl w:val="FC82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EF67B9"/>
    <w:multiLevelType w:val="multilevel"/>
    <w:tmpl w:val="DBF6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C73F37"/>
    <w:multiLevelType w:val="hybridMultilevel"/>
    <w:tmpl w:val="AE04690A"/>
    <w:lvl w:ilvl="0" w:tplc="231068E2">
      <w:numFmt w:val="bullet"/>
      <w:pStyle w:val="Exemple-Enumerationniv1"/>
      <w:lvlText w:val="-"/>
      <w:lvlJc w:val="left"/>
      <w:pPr>
        <w:ind w:left="720" w:hanging="360"/>
      </w:pPr>
      <w:rPr>
        <w:rFonts w:ascii="Book Antiqua" w:hAnsi="Book Antiqua" w:hint="default"/>
        <w:b w:val="0"/>
        <w:i w:val="0"/>
        <w:color w:val="000080"/>
        <w:sz w:val="20"/>
        <w:szCs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6CD1F27"/>
    <w:multiLevelType w:val="hybridMultilevel"/>
    <w:tmpl w:val="88989188"/>
    <w:name w:val="CSO1422"/>
    <w:lvl w:ilvl="0" w:tplc="FB545F76">
      <w:start w:val="1"/>
      <w:numFmt w:val="decimal"/>
      <w:lvlText w:val="%1."/>
      <w:lvlJc w:val="left"/>
      <w:pPr>
        <w:ind w:left="1287" w:hanging="360"/>
      </w:pPr>
      <w:rPr>
        <w:rFonts w:hint="default"/>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45" w15:restartNumberingAfterBreak="0">
    <w:nsid w:val="68414A1C"/>
    <w:multiLevelType w:val="multilevel"/>
    <w:tmpl w:val="658ABA4E"/>
    <w:name w:val="CSO1"/>
    <w:styleLink w:val="Numroration"/>
    <w:lvl w:ilvl="0">
      <w:start w:val="1"/>
      <w:numFmt w:val="decimal"/>
      <w:suff w:val="nothing"/>
      <w:lvlText w:val="Partie %1"/>
      <w:lvlJc w:val="left"/>
      <w:pPr>
        <w:ind w:left="0" w:firstLine="0"/>
      </w:pPr>
      <w:rPr>
        <w:rFonts w:ascii="Trebuchet MS" w:hAnsi="Trebuchet MS" w:hint="default"/>
        <w:caps w:val="0"/>
        <w:vanish w:val="0"/>
        <w:color w:val="6C7073" w:themeColor="background1" w:themeShade="80"/>
        <w:kern w:val="0"/>
        <w:sz w:val="68"/>
        <w:u w:color="C00000" w:themeColor="text1"/>
      </w:rPr>
    </w:lvl>
    <w:lvl w:ilvl="1">
      <w:start w:val="1"/>
      <w:numFmt w:val="decimal"/>
      <w:suff w:val="nothing"/>
      <w:lvlText w:val="PARTIE %2"/>
      <w:lvlJc w:val="right"/>
      <w:pPr>
        <w:ind w:left="0" w:firstLine="0"/>
      </w:pPr>
      <w:rPr>
        <w:rFonts w:ascii="Trebuchet MS" w:hAnsi="Trebuchet MS" w:hint="default"/>
        <w:color w:val="C00000"/>
        <w:sz w:val="28"/>
      </w:rPr>
    </w:lvl>
    <w:lvl w:ilvl="2">
      <w:start w:val="1"/>
      <w:numFmt w:val="decimal"/>
      <w:suff w:val="space"/>
      <w:lvlText w:val="Chapitre %3"/>
      <w:lvlJc w:val="left"/>
      <w:pPr>
        <w:ind w:left="284" w:firstLine="0"/>
      </w:pPr>
      <w:rPr>
        <w:rFonts w:ascii="Trebuchet MS" w:hAnsi="Trebuchet MS" w:hint="default"/>
        <w:color w:val="C00000" w:themeColor="text1"/>
        <w:sz w:val="32"/>
      </w:rPr>
    </w:lvl>
    <w:lvl w:ilvl="3">
      <w:start w:val="1"/>
      <w:numFmt w:val="decimal"/>
      <w:lvlRestart w:val="1"/>
      <w:lvlText w:val="%4"/>
      <w:lvlJc w:val="left"/>
      <w:pPr>
        <w:tabs>
          <w:tab w:val="num" w:pos="6379"/>
        </w:tabs>
        <w:ind w:left="6379" w:hanging="425"/>
      </w:pPr>
      <w:rPr>
        <w:rFonts w:ascii="Trebuchet MS" w:hAnsi="Trebuchet MS" w:hint="default"/>
        <w:b/>
        <w:i w:val="0"/>
        <w:color w:val="C00000"/>
        <w:sz w:val="24"/>
      </w:rPr>
    </w:lvl>
    <w:lvl w:ilvl="4">
      <w:start w:val="1"/>
      <w:numFmt w:val="decimal"/>
      <w:lvlText w:val="%4.%5"/>
      <w:lvlJc w:val="left"/>
      <w:pPr>
        <w:tabs>
          <w:tab w:val="num" w:pos="1559"/>
        </w:tabs>
        <w:ind w:left="1559" w:hanging="567"/>
      </w:pPr>
      <w:rPr>
        <w:rFonts w:ascii="Trebuchet MS" w:hAnsi="Trebuchet MS" w:hint="default"/>
        <w:color w:val="6C7073" w:themeColor="background1" w:themeShade="80"/>
        <w:sz w:val="22"/>
      </w:rPr>
    </w:lvl>
    <w:lvl w:ilvl="5">
      <w:start w:val="1"/>
      <w:numFmt w:val="decimal"/>
      <w:lvlText w:val="%4.%5.%6"/>
      <w:lvlJc w:val="left"/>
      <w:pPr>
        <w:tabs>
          <w:tab w:val="num" w:pos="2268"/>
        </w:tabs>
        <w:ind w:left="2268" w:hanging="709"/>
      </w:pPr>
      <w:rPr>
        <w:rFonts w:hint="default"/>
        <w:color w:val="A4A7AA" w:themeColor="background1" w:themeShade="BF"/>
        <w:sz w:val="20"/>
      </w:rPr>
    </w:lvl>
    <w:lvl w:ilvl="6">
      <w:start w:val="1"/>
      <w:numFmt w:val="bullet"/>
      <w:lvlText w:val=""/>
      <w:lvlJc w:val="left"/>
      <w:pPr>
        <w:ind w:left="1701" w:hanging="567"/>
      </w:pPr>
      <w:rPr>
        <w:rFonts w:ascii="Symbol" w:hAnsi="Symbol" w:hint="default"/>
        <w:color w:val="C00000" w:themeColor="text1"/>
        <w:sz w:val="20"/>
      </w:rPr>
    </w:lvl>
    <w:lvl w:ilvl="7">
      <w:start w:val="1"/>
      <w:numFmt w:val="bullet"/>
      <w:lvlText w:val=""/>
      <w:lvlJc w:val="left"/>
      <w:pPr>
        <w:ind w:left="1701" w:hanging="567"/>
      </w:pPr>
      <w:rPr>
        <w:rFonts w:ascii="Symbol" w:hAnsi="Symbol" w:hint="default"/>
        <w:color w:val="6C7073" w:themeColor="background1" w:themeShade="80"/>
        <w:sz w:val="20"/>
      </w:rPr>
    </w:lvl>
    <w:lvl w:ilvl="8">
      <w:start w:val="1"/>
      <w:numFmt w:val="bullet"/>
      <w:lvlText w:val=""/>
      <w:lvlJc w:val="left"/>
      <w:pPr>
        <w:ind w:left="1701" w:hanging="567"/>
      </w:pPr>
      <w:rPr>
        <w:rFonts w:ascii="Symbol" w:hAnsi="Symbol" w:hint="default"/>
        <w:color w:val="A4A7AA" w:themeColor="background1" w:themeShade="BF"/>
        <w:sz w:val="20"/>
      </w:rPr>
    </w:lvl>
  </w:abstractNum>
  <w:abstractNum w:abstractNumId="46" w15:restartNumberingAfterBreak="0">
    <w:nsid w:val="6AE7671E"/>
    <w:multiLevelType w:val="multilevel"/>
    <w:tmpl w:val="658ABA4E"/>
    <w:name w:val="CSO6"/>
    <w:numStyleLink w:val="Numroration"/>
  </w:abstractNum>
  <w:abstractNum w:abstractNumId="47" w15:restartNumberingAfterBreak="0">
    <w:nsid w:val="6C2C1599"/>
    <w:multiLevelType w:val="hybridMultilevel"/>
    <w:tmpl w:val="AC3E40DE"/>
    <w:name w:val="CSO42"/>
    <w:lvl w:ilvl="0" w:tplc="18BE91A6">
      <w:start w:val="1"/>
      <w:numFmt w:val="bullet"/>
      <w:pStyle w:val="Titre8"/>
      <w:lvlText w:val=""/>
      <w:lvlJc w:val="left"/>
      <w:pPr>
        <w:ind w:left="720" w:hanging="360"/>
      </w:pPr>
      <w:rPr>
        <w:rFonts w:ascii="Symbol" w:hAnsi="Symbol" w:hint="default"/>
        <w:color w:val="6C7073" w:themeColor="background1" w:themeShade="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6E3818D7"/>
    <w:multiLevelType w:val="hybridMultilevel"/>
    <w:tmpl w:val="C63452F8"/>
    <w:lvl w:ilvl="0" w:tplc="88BE6C64">
      <w:numFmt w:val="bullet"/>
      <w:pStyle w:val="EnumrationNiv3"/>
      <w:lvlText w:val="-"/>
      <w:lvlJc w:val="left"/>
      <w:pPr>
        <w:ind w:left="720" w:hanging="360"/>
      </w:pPr>
      <w:rPr>
        <w:rFonts w:ascii="Book Antiqua" w:hAnsi="Book Antiqua" w:hint="default"/>
        <w:b w:val="0"/>
        <w:i w:val="0"/>
        <w:color w:val="C00000"/>
        <w:sz w:val="20"/>
        <w:szCs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1CB47F4"/>
    <w:multiLevelType w:val="multilevel"/>
    <w:tmpl w:val="E2067A8A"/>
    <w:name w:val="CSO1422"/>
    <w:lvl w:ilvl="0">
      <w:start w:val="1"/>
      <w:numFmt w:val="none"/>
      <w:pStyle w:val="Titre1complet"/>
      <w:suff w:val="nothing"/>
      <w:lvlText w:val="%1"/>
      <w:lvlJc w:val="left"/>
      <w:pPr>
        <w:ind w:left="1134" w:firstLine="0"/>
      </w:pPr>
      <w:rPr>
        <w:rFonts w:ascii="Trebuchet MS" w:hAnsi="Trebuchet MS" w:hint="default"/>
        <w:caps/>
        <w:color w:val="6C7073" w:themeColor="background1" w:themeShade="80"/>
        <w:kern w:val="0"/>
        <w:sz w:val="68"/>
        <w:u w:color="C00000" w:themeColor="text1"/>
      </w:rPr>
    </w:lvl>
    <w:lvl w:ilvl="1">
      <w:start w:val="1"/>
      <w:numFmt w:val="decimal"/>
      <w:pStyle w:val="Titre2"/>
      <w:suff w:val="nothing"/>
      <w:lvlText w:val="PARTIE %2"/>
      <w:lvlJc w:val="right"/>
      <w:pPr>
        <w:ind w:left="0" w:firstLine="0"/>
      </w:pPr>
      <w:rPr>
        <w:rFonts w:ascii="Trebuchet MS" w:hAnsi="Trebuchet MS" w:hint="default"/>
        <w:color w:val="C00000"/>
        <w:sz w:val="28"/>
      </w:rPr>
    </w:lvl>
    <w:lvl w:ilvl="2">
      <w:start w:val="1"/>
      <w:numFmt w:val="decimal"/>
      <w:pStyle w:val="Titre3"/>
      <w:suff w:val="space"/>
      <w:lvlText w:val="Chapitre %3"/>
      <w:lvlJc w:val="left"/>
      <w:pPr>
        <w:ind w:left="284" w:firstLine="0"/>
      </w:pPr>
      <w:rPr>
        <w:rFonts w:ascii="Trebuchet MS" w:hAnsi="Trebuchet MS" w:hint="default"/>
        <w:color w:val="C00000" w:themeColor="text1"/>
        <w:sz w:val="32"/>
      </w:rPr>
    </w:lvl>
    <w:lvl w:ilvl="3">
      <w:start w:val="1"/>
      <w:numFmt w:val="decimal"/>
      <w:lvlText w:val="%4"/>
      <w:lvlJc w:val="left"/>
      <w:pPr>
        <w:tabs>
          <w:tab w:val="num" w:pos="992"/>
        </w:tabs>
        <w:ind w:left="992" w:hanging="425"/>
      </w:pPr>
      <w:rPr>
        <w:rFonts w:ascii="Trebuchet MS" w:hAnsi="Trebuchet MS" w:hint="default"/>
        <w:b/>
        <w:i w:val="0"/>
        <w:color w:val="C00000"/>
        <w:sz w:val="24"/>
      </w:rPr>
    </w:lvl>
    <w:lvl w:ilvl="4">
      <w:start w:val="1"/>
      <w:numFmt w:val="decimal"/>
      <w:lvlText w:val="%4.%5"/>
      <w:lvlJc w:val="left"/>
      <w:pPr>
        <w:tabs>
          <w:tab w:val="num" w:pos="1559"/>
        </w:tabs>
        <w:ind w:left="1559" w:hanging="567"/>
      </w:pPr>
      <w:rPr>
        <w:rFonts w:ascii="Trebuchet MS" w:hAnsi="Trebuchet MS" w:hint="default"/>
        <w:color w:val="6C7073" w:themeColor="background1" w:themeShade="80"/>
        <w:sz w:val="22"/>
      </w:rPr>
    </w:lvl>
    <w:lvl w:ilvl="5">
      <w:start w:val="1"/>
      <w:numFmt w:val="decimal"/>
      <w:pStyle w:val="Titre6"/>
      <w:lvlText w:val="%4.%5.%6"/>
      <w:lvlJc w:val="left"/>
      <w:pPr>
        <w:tabs>
          <w:tab w:val="num" w:pos="2268"/>
        </w:tabs>
        <w:ind w:left="2268" w:hanging="709"/>
      </w:pPr>
      <w:rPr>
        <w:rFonts w:hint="default"/>
        <w:color w:val="A4A7AA" w:themeColor="background1" w:themeShade="BF"/>
        <w:sz w:val="20"/>
      </w:rPr>
    </w:lvl>
    <w:lvl w:ilvl="6">
      <w:start w:val="1"/>
      <w:numFmt w:val="bullet"/>
      <w:lvlText w:val=""/>
      <w:lvlJc w:val="left"/>
      <w:pPr>
        <w:ind w:left="1701" w:hanging="567"/>
      </w:pPr>
      <w:rPr>
        <w:rFonts w:ascii="Symbol" w:hAnsi="Symbol" w:hint="default"/>
        <w:color w:val="C00000" w:themeColor="text1"/>
        <w:sz w:val="20"/>
      </w:rPr>
    </w:lvl>
    <w:lvl w:ilvl="7">
      <w:start w:val="1"/>
      <w:numFmt w:val="bullet"/>
      <w:lvlText w:val=""/>
      <w:lvlJc w:val="left"/>
      <w:pPr>
        <w:ind w:left="1701" w:hanging="567"/>
      </w:pPr>
      <w:rPr>
        <w:rFonts w:ascii="Symbol" w:hAnsi="Symbol" w:hint="default"/>
        <w:color w:val="6C7073" w:themeColor="background1" w:themeShade="80"/>
        <w:sz w:val="20"/>
      </w:rPr>
    </w:lvl>
    <w:lvl w:ilvl="8">
      <w:start w:val="1"/>
      <w:numFmt w:val="bullet"/>
      <w:lvlText w:val=""/>
      <w:lvlJc w:val="left"/>
      <w:pPr>
        <w:ind w:left="1701" w:hanging="567"/>
      </w:pPr>
      <w:rPr>
        <w:rFonts w:ascii="Symbol" w:hAnsi="Symbol" w:hint="default"/>
        <w:color w:val="A4A7AA" w:themeColor="background1" w:themeShade="BF"/>
        <w:sz w:val="20"/>
      </w:rPr>
    </w:lvl>
  </w:abstractNum>
  <w:abstractNum w:abstractNumId="50" w15:restartNumberingAfterBreak="0">
    <w:nsid w:val="76961E6E"/>
    <w:multiLevelType w:val="multilevel"/>
    <w:tmpl w:val="811A3196"/>
    <w:lvl w:ilvl="0">
      <w:start w:val="1"/>
      <w:numFmt w:val="bullet"/>
      <w:pStyle w:val="EncadrRfrencenum"/>
      <w:lvlText w:val=""/>
      <w:lvlJc w:val="left"/>
      <w:pPr>
        <w:ind w:left="360" w:hanging="360"/>
      </w:pPr>
      <w:rPr>
        <w:rFonts w:ascii="Symbol" w:hAnsi="Symbol" w:hint="default"/>
        <w:color w:val="C00000"/>
      </w:rPr>
    </w:lvl>
    <w:lvl w:ilvl="1">
      <w:start w:val="1"/>
      <w:numFmt w:val="upperRoman"/>
      <w:suff w:val="nothing"/>
      <w:lvlText w:val="Titre %1%2"/>
      <w:lvlJc w:val="left"/>
      <w:pPr>
        <w:ind w:left="792" w:hanging="432"/>
      </w:pPr>
      <w:rPr>
        <w:rFonts w:hint="default"/>
        <w:caps/>
        <w:smallCaps w:val="0"/>
        <w:color w:val="FF2F2F" w:themeColor="text1" w:themeTint="A6"/>
      </w:rPr>
    </w:lvl>
    <w:lvl w:ilvl="2">
      <w:start w:val="1"/>
      <w:numFmt w:val="decimal"/>
      <w:suff w:val="space"/>
      <w:lvlText w:val="Chapitre %3"/>
      <w:lvlJc w:val="left"/>
      <w:pPr>
        <w:ind w:left="1781" w:hanging="504"/>
      </w:pPr>
      <w:rPr>
        <w:rFonts w:hint="default"/>
        <w:caps/>
        <w:smallCaps w:val="0"/>
        <w:color w:val="C00000"/>
        <w:sz w:val="28"/>
        <w:szCs w:val="26"/>
      </w:rPr>
    </w:lvl>
    <w:lvl w:ilvl="3">
      <w:start w:val="1"/>
      <w:numFmt w:val="decimal"/>
      <w:lvlText w:val="%4."/>
      <w:lvlJc w:val="left"/>
      <w:pPr>
        <w:ind w:left="1728" w:hanging="648"/>
      </w:pPr>
      <w:rPr>
        <w:rFonts w:hint="default"/>
      </w:rPr>
    </w:lvl>
    <w:lvl w:ilvl="4">
      <w:start w:val="1"/>
      <w:numFmt w:val="decimal"/>
      <w:lvlText w:val="%5.1"/>
      <w:lvlJc w:val="left"/>
      <w:pPr>
        <w:ind w:left="2232" w:hanging="792"/>
      </w:pPr>
      <w:rPr>
        <w:rFonts w:hint="default"/>
      </w:rPr>
    </w:lvl>
    <w:lvl w:ilvl="5">
      <w:start w:val="1"/>
      <w:numFmt w:val="decimal"/>
      <w:lvlText w:val="%6.1.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6D47B4C"/>
    <w:multiLevelType w:val="hybridMultilevel"/>
    <w:tmpl w:val="6E24BD3E"/>
    <w:lvl w:ilvl="0" w:tplc="139ED77C">
      <w:numFmt w:val="bullet"/>
      <w:lvlText w:val="-"/>
      <w:lvlJc w:val="left"/>
      <w:pPr>
        <w:ind w:left="720" w:hanging="360"/>
      </w:pPr>
      <w:rPr>
        <w:rFonts w:ascii="Trebuchet MS" w:eastAsiaTheme="minorHAnsi" w:hAnsi="Trebuchet M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77C352AD"/>
    <w:multiLevelType w:val="hybridMultilevel"/>
    <w:tmpl w:val="E070D5DC"/>
    <w:lvl w:ilvl="0" w:tplc="040C0001">
      <w:start w:val="1"/>
      <w:numFmt w:val="bullet"/>
      <w:lvlText w:val=""/>
      <w:lvlJc w:val="left"/>
      <w:pPr>
        <w:ind w:left="3621" w:hanging="360"/>
      </w:pPr>
      <w:rPr>
        <w:rFonts w:ascii="Symbol" w:hAnsi="Symbol" w:hint="default"/>
      </w:rPr>
    </w:lvl>
    <w:lvl w:ilvl="1" w:tplc="040C0003" w:tentative="1">
      <w:start w:val="1"/>
      <w:numFmt w:val="bullet"/>
      <w:lvlText w:val="o"/>
      <w:lvlJc w:val="left"/>
      <w:pPr>
        <w:ind w:left="4341" w:hanging="360"/>
      </w:pPr>
      <w:rPr>
        <w:rFonts w:ascii="Courier New" w:hAnsi="Courier New" w:cs="Courier New" w:hint="default"/>
      </w:rPr>
    </w:lvl>
    <w:lvl w:ilvl="2" w:tplc="040C0005" w:tentative="1">
      <w:start w:val="1"/>
      <w:numFmt w:val="bullet"/>
      <w:lvlText w:val=""/>
      <w:lvlJc w:val="left"/>
      <w:pPr>
        <w:ind w:left="5061" w:hanging="360"/>
      </w:pPr>
      <w:rPr>
        <w:rFonts w:ascii="Wingdings" w:hAnsi="Wingdings" w:hint="default"/>
      </w:rPr>
    </w:lvl>
    <w:lvl w:ilvl="3" w:tplc="040C0001" w:tentative="1">
      <w:start w:val="1"/>
      <w:numFmt w:val="bullet"/>
      <w:lvlText w:val=""/>
      <w:lvlJc w:val="left"/>
      <w:pPr>
        <w:ind w:left="5781" w:hanging="360"/>
      </w:pPr>
      <w:rPr>
        <w:rFonts w:ascii="Symbol" w:hAnsi="Symbol" w:hint="default"/>
      </w:rPr>
    </w:lvl>
    <w:lvl w:ilvl="4" w:tplc="040C0003" w:tentative="1">
      <w:start w:val="1"/>
      <w:numFmt w:val="bullet"/>
      <w:lvlText w:val="o"/>
      <w:lvlJc w:val="left"/>
      <w:pPr>
        <w:ind w:left="6501" w:hanging="360"/>
      </w:pPr>
      <w:rPr>
        <w:rFonts w:ascii="Courier New" w:hAnsi="Courier New" w:cs="Courier New" w:hint="default"/>
      </w:rPr>
    </w:lvl>
    <w:lvl w:ilvl="5" w:tplc="040C0005" w:tentative="1">
      <w:start w:val="1"/>
      <w:numFmt w:val="bullet"/>
      <w:lvlText w:val=""/>
      <w:lvlJc w:val="left"/>
      <w:pPr>
        <w:ind w:left="7221" w:hanging="360"/>
      </w:pPr>
      <w:rPr>
        <w:rFonts w:ascii="Wingdings" w:hAnsi="Wingdings" w:hint="default"/>
      </w:rPr>
    </w:lvl>
    <w:lvl w:ilvl="6" w:tplc="040C0001" w:tentative="1">
      <w:start w:val="1"/>
      <w:numFmt w:val="bullet"/>
      <w:lvlText w:val=""/>
      <w:lvlJc w:val="left"/>
      <w:pPr>
        <w:ind w:left="7941" w:hanging="360"/>
      </w:pPr>
      <w:rPr>
        <w:rFonts w:ascii="Symbol" w:hAnsi="Symbol" w:hint="default"/>
      </w:rPr>
    </w:lvl>
    <w:lvl w:ilvl="7" w:tplc="040C0003" w:tentative="1">
      <w:start w:val="1"/>
      <w:numFmt w:val="bullet"/>
      <w:lvlText w:val="o"/>
      <w:lvlJc w:val="left"/>
      <w:pPr>
        <w:ind w:left="8661" w:hanging="360"/>
      </w:pPr>
      <w:rPr>
        <w:rFonts w:ascii="Courier New" w:hAnsi="Courier New" w:cs="Courier New" w:hint="default"/>
      </w:rPr>
    </w:lvl>
    <w:lvl w:ilvl="8" w:tplc="040C0005" w:tentative="1">
      <w:start w:val="1"/>
      <w:numFmt w:val="bullet"/>
      <w:lvlText w:val=""/>
      <w:lvlJc w:val="left"/>
      <w:pPr>
        <w:ind w:left="9381" w:hanging="360"/>
      </w:pPr>
      <w:rPr>
        <w:rFonts w:ascii="Wingdings" w:hAnsi="Wingdings" w:hint="default"/>
      </w:rPr>
    </w:lvl>
  </w:abstractNum>
  <w:abstractNum w:abstractNumId="53" w15:restartNumberingAfterBreak="0">
    <w:nsid w:val="7AEC08C5"/>
    <w:multiLevelType w:val="hybridMultilevel"/>
    <w:tmpl w:val="2B0A9326"/>
    <w:lvl w:ilvl="0" w:tplc="040C000D">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54" w15:restartNumberingAfterBreak="0">
    <w:nsid w:val="7C4F4352"/>
    <w:multiLevelType w:val="hybridMultilevel"/>
    <w:tmpl w:val="BFDCDE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CB049B7"/>
    <w:multiLevelType w:val="multilevel"/>
    <w:tmpl w:val="658ABA4E"/>
    <w:name w:val="CSO3"/>
    <w:numStyleLink w:val="Numroration"/>
  </w:abstractNum>
  <w:abstractNum w:abstractNumId="56" w15:restartNumberingAfterBreak="0">
    <w:nsid w:val="7E5135BD"/>
    <w:multiLevelType w:val="hybridMultilevel"/>
    <w:tmpl w:val="9598709A"/>
    <w:lvl w:ilvl="0" w:tplc="040C000D">
      <w:start w:val="1"/>
      <w:numFmt w:val="bullet"/>
      <w:lvlText w:val=""/>
      <w:lvlJc w:val="left"/>
      <w:pPr>
        <w:ind w:left="1560" w:hanging="360"/>
      </w:pPr>
      <w:rPr>
        <w:rFonts w:ascii="Wingdings" w:hAnsi="Wingdings" w:hint="default"/>
      </w:rPr>
    </w:lvl>
    <w:lvl w:ilvl="1" w:tplc="040C0003" w:tentative="1">
      <w:start w:val="1"/>
      <w:numFmt w:val="bullet"/>
      <w:lvlText w:val="o"/>
      <w:lvlJc w:val="left"/>
      <w:pPr>
        <w:ind w:left="2280" w:hanging="360"/>
      </w:pPr>
      <w:rPr>
        <w:rFonts w:ascii="Courier New" w:hAnsi="Courier New" w:cs="Courier New" w:hint="default"/>
      </w:rPr>
    </w:lvl>
    <w:lvl w:ilvl="2" w:tplc="040C0005" w:tentative="1">
      <w:start w:val="1"/>
      <w:numFmt w:val="bullet"/>
      <w:lvlText w:val=""/>
      <w:lvlJc w:val="left"/>
      <w:pPr>
        <w:ind w:left="3000" w:hanging="360"/>
      </w:pPr>
      <w:rPr>
        <w:rFonts w:ascii="Wingdings" w:hAnsi="Wingdings" w:hint="default"/>
      </w:rPr>
    </w:lvl>
    <w:lvl w:ilvl="3" w:tplc="040C0001" w:tentative="1">
      <w:start w:val="1"/>
      <w:numFmt w:val="bullet"/>
      <w:lvlText w:val=""/>
      <w:lvlJc w:val="left"/>
      <w:pPr>
        <w:ind w:left="3720" w:hanging="360"/>
      </w:pPr>
      <w:rPr>
        <w:rFonts w:ascii="Symbol" w:hAnsi="Symbol" w:hint="default"/>
      </w:rPr>
    </w:lvl>
    <w:lvl w:ilvl="4" w:tplc="040C0003" w:tentative="1">
      <w:start w:val="1"/>
      <w:numFmt w:val="bullet"/>
      <w:lvlText w:val="o"/>
      <w:lvlJc w:val="left"/>
      <w:pPr>
        <w:ind w:left="4440" w:hanging="360"/>
      </w:pPr>
      <w:rPr>
        <w:rFonts w:ascii="Courier New" w:hAnsi="Courier New" w:cs="Courier New" w:hint="default"/>
      </w:rPr>
    </w:lvl>
    <w:lvl w:ilvl="5" w:tplc="040C0005" w:tentative="1">
      <w:start w:val="1"/>
      <w:numFmt w:val="bullet"/>
      <w:lvlText w:val=""/>
      <w:lvlJc w:val="left"/>
      <w:pPr>
        <w:ind w:left="5160" w:hanging="360"/>
      </w:pPr>
      <w:rPr>
        <w:rFonts w:ascii="Wingdings" w:hAnsi="Wingdings" w:hint="default"/>
      </w:rPr>
    </w:lvl>
    <w:lvl w:ilvl="6" w:tplc="040C0001" w:tentative="1">
      <w:start w:val="1"/>
      <w:numFmt w:val="bullet"/>
      <w:lvlText w:val=""/>
      <w:lvlJc w:val="left"/>
      <w:pPr>
        <w:ind w:left="5880" w:hanging="360"/>
      </w:pPr>
      <w:rPr>
        <w:rFonts w:ascii="Symbol" w:hAnsi="Symbol" w:hint="default"/>
      </w:rPr>
    </w:lvl>
    <w:lvl w:ilvl="7" w:tplc="040C0003" w:tentative="1">
      <w:start w:val="1"/>
      <w:numFmt w:val="bullet"/>
      <w:lvlText w:val="o"/>
      <w:lvlJc w:val="left"/>
      <w:pPr>
        <w:ind w:left="6600" w:hanging="360"/>
      </w:pPr>
      <w:rPr>
        <w:rFonts w:ascii="Courier New" w:hAnsi="Courier New" w:cs="Courier New" w:hint="default"/>
      </w:rPr>
    </w:lvl>
    <w:lvl w:ilvl="8" w:tplc="040C0005" w:tentative="1">
      <w:start w:val="1"/>
      <w:numFmt w:val="bullet"/>
      <w:lvlText w:val=""/>
      <w:lvlJc w:val="left"/>
      <w:pPr>
        <w:ind w:left="7320" w:hanging="360"/>
      </w:pPr>
      <w:rPr>
        <w:rFonts w:ascii="Wingdings" w:hAnsi="Wingdings" w:hint="default"/>
      </w:rPr>
    </w:lvl>
  </w:abstractNum>
  <w:abstractNum w:abstractNumId="57" w15:restartNumberingAfterBreak="0">
    <w:nsid w:val="7F360C50"/>
    <w:multiLevelType w:val="hybridMultilevel"/>
    <w:tmpl w:val="06E28362"/>
    <w:lvl w:ilvl="0" w:tplc="040C0001">
      <w:start w:val="1"/>
      <w:numFmt w:val="bullet"/>
      <w:lvlText w:val=""/>
      <w:lvlJc w:val="left"/>
      <w:pPr>
        <w:ind w:left="778" w:hanging="360"/>
      </w:pPr>
      <w:rPr>
        <w:rFonts w:ascii="Symbol" w:hAnsi="Symbol" w:hint="default"/>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58" w15:restartNumberingAfterBreak="0">
    <w:nsid w:val="7FC73739"/>
    <w:multiLevelType w:val="hybridMultilevel"/>
    <w:tmpl w:val="9E0491AE"/>
    <w:lvl w:ilvl="0" w:tplc="040C000D">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num w:numId="1" w16cid:durableId="1442992127">
    <w:abstractNumId w:val="33"/>
  </w:num>
  <w:num w:numId="2" w16cid:durableId="1551646016">
    <w:abstractNumId w:val="8"/>
  </w:num>
  <w:num w:numId="3" w16cid:durableId="1549148141">
    <w:abstractNumId w:val="48"/>
  </w:num>
  <w:num w:numId="4" w16cid:durableId="1053889667">
    <w:abstractNumId w:val="9"/>
  </w:num>
  <w:num w:numId="5" w16cid:durableId="536046212">
    <w:abstractNumId w:val="43"/>
  </w:num>
  <w:num w:numId="6" w16cid:durableId="53165889">
    <w:abstractNumId w:val="4"/>
  </w:num>
  <w:num w:numId="7" w16cid:durableId="619343948">
    <w:abstractNumId w:val="10"/>
  </w:num>
  <w:num w:numId="8" w16cid:durableId="1426000967">
    <w:abstractNumId w:val="16"/>
  </w:num>
  <w:num w:numId="9" w16cid:durableId="1533491815">
    <w:abstractNumId w:val="50"/>
  </w:num>
  <w:num w:numId="10" w16cid:durableId="563873290">
    <w:abstractNumId w:val="45"/>
  </w:num>
  <w:num w:numId="11" w16cid:durableId="1081297007">
    <w:abstractNumId w:val="47"/>
  </w:num>
  <w:num w:numId="12" w16cid:durableId="252252373">
    <w:abstractNumId w:val="2"/>
  </w:num>
  <w:num w:numId="13" w16cid:durableId="1248350020">
    <w:abstractNumId w:val="18"/>
  </w:num>
  <w:num w:numId="14" w16cid:durableId="546530484">
    <w:abstractNumId w:val="49"/>
  </w:num>
  <w:num w:numId="15" w16cid:durableId="940529453">
    <w:abstractNumId w:val="34"/>
  </w:num>
  <w:num w:numId="16" w16cid:durableId="6401594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1225720">
    <w:abstractNumId w:val="32"/>
  </w:num>
  <w:num w:numId="18" w16cid:durableId="686831087">
    <w:abstractNumId w:val="29"/>
  </w:num>
  <w:num w:numId="19" w16cid:durableId="143015613">
    <w:abstractNumId w:val="15"/>
  </w:num>
  <w:num w:numId="20" w16cid:durableId="21125045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98395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294389">
    <w:abstractNumId w:val="7"/>
  </w:num>
  <w:num w:numId="23" w16cid:durableId="494151036">
    <w:abstractNumId w:val="25"/>
  </w:num>
  <w:num w:numId="24" w16cid:durableId="767384856">
    <w:abstractNumId w:val="1"/>
  </w:num>
  <w:num w:numId="25" w16cid:durableId="502401321">
    <w:abstractNumId w:val="20"/>
  </w:num>
  <w:num w:numId="26" w16cid:durableId="508064463">
    <w:abstractNumId w:val="28"/>
  </w:num>
  <w:num w:numId="27" w16cid:durableId="1744447097">
    <w:abstractNumId w:val="56"/>
  </w:num>
  <w:num w:numId="28" w16cid:durableId="258175131">
    <w:abstractNumId w:val="53"/>
  </w:num>
  <w:num w:numId="29" w16cid:durableId="205340132">
    <w:abstractNumId w:val="31"/>
  </w:num>
  <w:num w:numId="30" w16cid:durableId="1723170530">
    <w:abstractNumId w:val="58"/>
  </w:num>
  <w:num w:numId="31" w16cid:durableId="86779480">
    <w:abstractNumId w:val="19"/>
  </w:num>
  <w:num w:numId="32" w16cid:durableId="1744110188">
    <w:abstractNumId w:val="26"/>
  </w:num>
  <w:num w:numId="33" w16cid:durableId="1870020397">
    <w:abstractNumId w:val="54"/>
  </w:num>
  <w:num w:numId="34" w16cid:durableId="1836917348">
    <w:abstractNumId w:val="24"/>
  </w:num>
  <w:num w:numId="35" w16cid:durableId="2117601680">
    <w:abstractNumId w:val="11"/>
  </w:num>
  <w:num w:numId="36" w16cid:durableId="4551410">
    <w:abstractNumId w:val="23"/>
  </w:num>
  <w:num w:numId="37" w16cid:durableId="1005209380">
    <w:abstractNumId w:val="14"/>
  </w:num>
  <w:num w:numId="38" w16cid:durableId="166948956">
    <w:abstractNumId w:val="51"/>
  </w:num>
  <w:num w:numId="39" w16cid:durableId="469784552">
    <w:abstractNumId w:val="35"/>
  </w:num>
  <w:num w:numId="40" w16cid:durableId="1026516281">
    <w:abstractNumId w:val="41"/>
  </w:num>
  <w:num w:numId="41" w16cid:durableId="1150443273">
    <w:abstractNumId w:val="5"/>
  </w:num>
  <w:num w:numId="42" w16cid:durableId="1467698082">
    <w:abstractNumId w:val="38"/>
  </w:num>
  <w:num w:numId="43" w16cid:durableId="487327334">
    <w:abstractNumId w:val="42"/>
  </w:num>
  <w:num w:numId="44" w16cid:durableId="1514799579">
    <w:abstractNumId w:val="30"/>
  </w:num>
  <w:num w:numId="45" w16cid:durableId="230969233">
    <w:abstractNumId w:val="57"/>
  </w:num>
  <w:num w:numId="46" w16cid:durableId="184363817">
    <w:abstractNumId w:val="22"/>
  </w:num>
  <w:num w:numId="47" w16cid:durableId="169222792">
    <w:abstractNumId w:val="52"/>
  </w:num>
  <w:num w:numId="48" w16cid:durableId="1275212306">
    <w:abstractNumId w:val="40"/>
  </w:num>
  <w:num w:numId="49" w16cid:durableId="640235164">
    <w:abstractNumId w:val="39"/>
  </w:num>
  <w:num w:numId="50" w16cid:durableId="1467432541">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stylePaneSortMethod w:val="0000"/>
  <w:defaultTabStop w:val="709"/>
  <w:hyphenationZone w:val="425"/>
  <w:drawingGridHorizontalSpacing w:val="100"/>
  <w:displayHorizontalDrawingGridEvery w:val="2"/>
  <w:characterSpacingControl w:val="doNotCompress"/>
  <w:hdrShapeDefaults>
    <o:shapedefaults v:ext="edit" spidmax="2050">
      <o:colormru v:ext="edit" colors="#dfe0e1,#ee1c18,#c000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FC7"/>
    <w:rsid w:val="000013AC"/>
    <w:rsid w:val="00001413"/>
    <w:rsid w:val="00001F11"/>
    <w:rsid w:val="00003AFD"/>
    <w:rsid w:val="00005702"/>
    <w:rsid w:val="00005AA3"/>
    <w:rsid w:val="00006C6E"/>
    <w:rsid w:val="0000777B"/>
    <w:rsid w:val="00011845"/>
    <w:rsid w:val="0001190D"/>
    <w:rsid w:val="00014039"/>
    <w:rsid w:val="00014B44"/>
    <w:rsid w:val="00014DC0"/>
    <w:rsid w:val="000164E4"/>
    <w:rsid w:val="000168BA"/>
    <w:rsid w:val="00017A7D"/>
    <w:rsid w:val="00017DE2"/>
    <w:rsid w:val="0002108B"/>
    <w:rsid w:val="00021A26"/>
    <w:rsid w:val="00021C2E"/>
    <w:rsid w:val="00021F39"/>
    <w:rsid w:val="0002285F"/>
    <w:rsid w:val="0002343D"/>
    <w:rsid w:val="0002386A"/>
    <w:rsid w:val="000240EB"/>
    <w:rsid w:val="00024618"/>
    <w:rsid w:val="000248F9"/>
    <w:rsid w:val="00024AE5"/>
    <w:rsid w:val="00024E7C"/>
    <w:rsid w:val="00025F4A"/>
    <w:rsid w:val="00026347"/>
    <w:rsid w:val="000276AA"/>
    <w:rsid w:val="00027755"/>
    <w:rsid w:val="00027806"/>
    <w:rsid w:val="00030A27"/>
    <w:rsid w:val="000311DA"/>
    <w:rsid w:val="00032429"/>
    <w:rsid w:val="00032460"/>
    <w:rsid w:val="00032AA9"/>
    <w:rsid w:val="00032E5E"/>
    <w:rsid w:val="000342C2"/>
    <w:rsid w:val="000346CC"/>
    <w:rsid w:val="00035C8B"/>
    <w:rsid w:val="00036C43"/>
    <w:rsid w:val="00036F02"/>
    <w:rsid w:val="00037128"/>
    <w:rsid w:val="000372BE"/>
    <w:rsid w:val="00037A3A"/>
    <w:rsid w:val="00037DA7"/>
    <w:rsid w:val="000420E6"/>
    <w:rsid w:val="00044B38"/>
    <w:rsid w:val="00046C57"/>
    <w:rsid w:val="00047E24"/>
    <w:rsid w:val="000503D1"/>
    <w:rsid w:val="00050F82"/>
    <w:rsid w:val="0005168B"/>
    <w:rsid w:val="000523FD"/>
    <w:rsid w:val="000540C0"/>
    <w:rsid w:val="0005410F"/>
    <w:rsid w:val="00054BC8"/>
    <w:rsid w:val="00055BC4"/>
    <w:rsid w:val="0005741F"/>
    <w:rsid w:val="00061D7B"/>
    <w:rsid w:val="00062189"/>
    <w:rsid w:val="0006232E"/>
    <w:rsid w:val="0006267B"/>
    <w:rsid w:val="000629EC"/>
    <w:rsid w:val="00063B55"/>
    <w:rsid w:val="00063F61"/>
    <w:rsid w:val="00064A27"/>
    <w:rsid w:val="00065422"/>
    <w:rsid w:val="000656CB"/>
    <w:rsid w:val="000656FB"/>
    <w:rsid w:val="00066722"/>
    <w:rsid w:val="000667CB"/>
    <w:rsid w:val="0006704C"/>
    <w:rsid w:val="00067127"/>
    <w:rsid w:val="00067136"/>
    <w:rsid w:val="00070A47"/>
    <w:rsid w:val="0007123D"/>
    <w:rsid w:val="000747C1"/>
    <w:rsid w:val="0007482D"/>
    <w:rsid w:val="00074FC2"/>
    <w:rsid w:val="00075D1B"/>
    <w:rsid w:val="00075E47"/>
    <w:rsid w:val="00077B35"/>
    <w:rsid w:val="00081152"/>
    <w:rsid w:val="000814F3"/>
    <w:rsid w:val="00081CC9"/>
    <w:rsid w:val="0008398C"/>
    <w:rsid w:val="00084B30"/>
    <w:rsid w:val="00084EF3"/>
    <w:rsid w:val="0008551E"/>
    <w:rsid w:val="000855F6"/>
    <w:rsid w:val="00085B50"/>
    <w:rsid w:val="00086393"/>
    <w:rsid w:val="00086D14"/>
    <w:rsid w:val="00086D46"/>
    <w:rsid w:val="00086F64"/>
    <w:rsid w:val="00087149"/>
    <w:rsid w:val="00090B37"/>
    <w:rsid w:val="00090E94"/>
    <w:rsid w:val="00091E53"/>
    <w:rsid w:val="000928B8"/>
    <w:rsid w:val="00092EB8"/>
    <w:rsid w:val="000931B8"/>
    <w:rsid w:val="00093B92"/>
    <w:rsid w:val="00094447"/>
    <w:rsid w:val="000947C8"/>
    <w:rsid w:val="00094A8B"/>
    <w:rsid w:val="00097726"/>
    <w:rsid w:val="00097B7F"/>
    <w:rsid w:val="000A2A17"/>
    <w:rsid w:val="000A351A"/>
    <w:rsid w:val="000A424D"/>
    <w:rsid w:val="000A4292"/>
    <w:rsid w:val="000A42D8"/>
    <w:rsid w:val="000A7155"/>
    <w:rsid w:val="000B0B5D"/>
    <w:rsid w:val="000B0DA4"/>
    <w:rsid w:val="000B2685"/>
    <w:rsid w:val="000B464D"/>
    <w:rsid w:val="000B4F72"/>
    <w:rsid w:val="000B5152"/>
    <w:rsid w:val="000B61E1"/>
    <w:rsid w:val="000B6A71"/>
    <w:rsid w:val="000B7781"/>
    <w:rsid w:val="000B7D5A"/>
    <w:rsid w:val="000C0073"/>
    <w:rsid w:val="000C07DF"/>
    <w:rsid w:val="000C0940"/>
    <w:rsid w:val="000C1DAA"/>
    <w:rsid w:val="000C2DE6"/>
    <w:rsid w:val="000C31DC"/>
    <w:rsid w:val="000C4408"/>
    <w:rsid w:val="000C4F24"/>
    <w:rsid w:val="000C5110"/>
    <w:rsid w:val="000C550A"/>
    <w:rsid w:val="000C55AA"/>
    <w:rsid w:val="000C572A"/>
    <w:rsid w:val="000C5BB5"/>
    <w:rsid w:val="000C6596"/>
    <w:rsid w:val="000C6C1E"/>
    <w:rsid w:val="000C7458"/>
    <w:rsid w:val="000C7A4D"/>
    <w:rsid w:val="000C7C72"/>
    <w:rsid w:val="000D0BC6"/>
    <w:rsid w:val="000D0E6F"/>
    <w:rsid w:val="000D2144"/>
    <w:rsid w:val="000D38E8"/>
    <w:rsid w:val="000D4ACC"/>
    <w:rsid w:val="000D4BB0"/>
    <w:rsid w:val="000D5C53"/>
    <w:rsid w:val="000D5D37"/>
    <w:rsid w:val="000D62A9"/>
    <w:rsid w:val="000D6DC3"/>
    <w:rsid w:val="000D7234"/>
    <w:rsid w:val="000E0BD0"/>
    <w:rsid w:val="000E1AE2"/>
    <w:rsid w:val="000E21E6"/>
    <w:rsid w:val="000E2314"/>
    <w:rsid w:val="000E2CF8"/>
    <w:rsid w:val="000E3B90"/>
    <w:rsid w:val="000E53E9"/>
    <w:rsid w:val="000E5A36"/>
    <w:rsid w:val="000E5D2F"/>
    <w:rsid w:val="000E5ED9"/>
    <w:rsid w:val="000E6E7A"/>
    <w:rsid w:val="000F07D6"/>
    <w:rsid w:val="000F0E1F"/>
    <w:rsid w:val="000F23CE"/>
    <w:rsid w:val="000F266E"/>
    <w:rsid w:val="000F2FDB"/>
    <w:rsid w:val="000F4127"/>
    <w:rsid w:val="000F4E23"/>
    <w:rsid w:val="000F5EFB"/>
    <w:rsid w:val="000F7AD7"/>
    <w:rsid w:val="00102205"/>
    <w:rsid w:val="00102A43"/>
    <w:rsid w:val="0010369F"/>
    <w:rsid w:val="00104048"/>
    <w:rsid w:val="00104E44"/>
    <w:rsid w:val="00105A06"/>
    <w:rsid w:val="001062B0"/>
    <w:rsid w:val="00110BAF"/>
    <w:rsid w:val="001111AB"/>
    <w:rsid w:val="0011169F"/>
    <w:rsid w:val="00112372"/>
    <w:rsid w:val="00112758"/>
    <w:rsid w:val="001130A7"/>
    <w:rsid w:val="00113A1E"/>
    <w:rsid w:val="00113D99"/>
    <w:rsid w:val="0011616C"/>
    <w:rsid w:val="00116B77"/>
    <w:rsid w:val="001172D1"/>
    <w:rsid w:val="00121008"/>
    <w:rsid w:val="0012266D"/>
    <w:rsid w:val="00122BDD"/>
    <w:rsid w:val="0012416A"/>
    <w:rsid w:val="00124342"/>
    <w:rsid w:val="001261A4"/>
    <w:rsid w:val="00127959"/>
    <w:rsid w:val="00127AD6"/>
    <w:rsid w:val="00127CFB"/>
    <w:rsid w:val="00130FDB"/>
    <w:rsid w:val="001312CF"/>
    <w:rsid w:val="001316D7"/>
    <w:rsid w:val="00132409"/>
    <w:rsid w:val="00132784"/>
    <w:rsid w:val="00132F01"/>
    <w:rsid w:val="001333FE"/>
    <w:rsid w:val="001334C2"/>
    <w:rsid w:val="00134858"/>
    <w:rsid w:val="001348D7"/>
    <w:rsid w:val="00134DA9"/>
    <w:rsid w:val="001353D8"/>
    <w:rsid w:val="0013632A"/>
    <w:rsid w:val="00136D9F"/>
    <w:rsid w:val="00136EA7"/>
    <w:rsid w:val="001375B9"/>
    <w:rsid w:val="00140E28"/>
    <w:rsid w:val="001410E7"/>
    <w:rsid w:val="00141D5D"/>
    <w:rsid w:val="00141D74"/>
    <w:rsid w:val="00142A79"/>
    <w:rsid w:val="00142CB4"/>
    <w:rsid w:val="001431F4"/>
    <w:rsid w:val="0014335E"/>
    <w:rsid w:val="00143EFA"/>
    <w:rsid w:val="00144D0D"/>
    <w:rsid w:val="00145336"/>
    <w:rsid w:val="00145633"/>
    <w:rsid w:val="001459AD"/>
    <w:rsid w:val="001463F0"/>
    <w:rsid w:val="001528DE"/>
    <w:rsid w:val="00154B0A"/>
    <w:rsid w:val="00155C28"/>
    <w:rsid w:val="00156070"/>
    <w:rsid w:val="001562AD"/>
    <w:rsid w:val="00156B78"/>
    <w:rsid w:val="00156F6F"/>
    <w:rsid w:val="00160967"/>
    <w:rsid w:val="00161633"/>
    <w:rsid w:val="00161BA2"/>
    <w:rsid w:val="00163112"/>
    <w:rsid w:val="001635E1"/>
    <w:rsid w:val="00163675"/>
    <w:rsid w:val="00163AEE"/>
    <w:rsid w:val="00163C23"/>
    <w:rsid w:val="0016499B"/>
    <w:rsid w:val="00164B0D"/>
    <w:rsid w:val="00164C2B"/>
    <w:rsid w:val="00165E86"/>
    <w:rsid w:val="0016614D"/>
    <w:rsid w:val="00166B7A"/>
    <w:rsid w:val="00167AD5"/>
    <w:rsid w:val="001706CC"/>
    <w:rsid w:val="00174846"/>
    <w:rsid w:val="00174ED4"/>
    <w:rsid w:val="00175424"/>
    <w:rsid w:val="00176406"/>
    <w:rsid w:val="001764D2"/>
    <w:rsid w:val="00176C2D"/>
    <w:rsid w:val="001770CE"/>
    <w:rsid w:val="00181ED3"/>
    <w:rsid w:val="00182255"/>
    <w:rsid w:val="00182688"/>
    <w:rsid w:val="001835EF"/>
    <w:rsid w:val="00183888"/>
    <w:rsid w:val="00183F1F"/>
    <w:rsid w:val="001846A2"/>
    <w:rsid w:val="00184EA3"/>
    <w:rsid w:val="00185237"/>
    <w:rsid w:val="001874DC"/>
    <w:rsid w:val="00190625"/>
    <w:rsid w:val="00190A4E"/>
    <w:rsid w:val="00192EF9"/>
    <w:rsid w:val="00193E5A"/>
    <w:rsid w:val="00193EF1"/>
    <w:rsid w:val="001949AB"/>
    <w:rsid w:val="00194A09"/>
    <w:rsid w:val="001950DD"/>
    <w:rsid w:val="001962D6"/>
    <w:rsid w:val="00196BFD"/>
    <w:rsid w:val="00197407"/>
    <w:rsid w:val="0019787F"/>
    <w:rsid w:val="001979F0"/>
    <w:rsid w:val="001979FC"/>
    <w:rsid w:val="00197B60"/>
    <w:rsid w:val="001A1C89"/>
    <w:rsid w:val="001A2E33"/>
    <w:rsid w:val="001A4269"/>
    <w:rsid w:val="001A5220"/>
    <w:rsid w:val="001A58BA"/>
    <w:rsid w:val="001A5DFF"/>
    <w:rsid w:val="001A6275"/>
    <w:rsid w:val="001A6541"/>
    <w:rsid w:val="001A6879"/>
    <w:rsid w:val="001A6A21"/>
    <w:rsid w:val="001B03F3"/>
    <w:rsid w:val="001B0409"/>
    <w:rsid w:val="001B0BFC"/>
    <w:rsid w:val="001B1FC2"/>
    <w:rsid w:val="001B2538"/>
    <w:rsid w:val="001B307F"/>
    <w:rsid w:val="001B3E41"/>
    <w:rsid w:val="001B3F30"/>
    <w:rsid w:val="001B4264"/>
    <w:rsid w:val="001B4634"/>
    <w:rsid w:val="001B4674"/>
    <w:rsid w:val="001B490C"/>
    <w:rsid w:val="001B5347"/>
    <w:rsid w:val="001B5C94"/>
    <w:rsid w:val="001B652E"/>
    <w:rsid w:val="001B7BA0"/>
    <w:rsid w:val="001B7FA4"/>
    <w:rsid w:val="001C0436"/>
    <w:rsid w:val="001C1179"/>
    <w:rsid w:val="001C169D"/>
    <w:rsid w:val="001C28B7"/>
    <w:rsid w:val="001C3AAF"/>
    <w:rsid w:val="001C3FFA"/>
    <w:rsid w:val="001C4BAC"/>
    <w:rsid w:val="001C4D2C"/>
    <w:rsid w:val="001C603E"/>
    <w:rsid w:val="001C79C7"/>
    <w:rsid w:val="001C7F66"/>
    <w:rsid w:val="001D0AB2"/>
    <w:rsid w:val="001D2BA9"/>
    <w:rsid w:val="001D2E57"/>
    <w:rsid w:val="001D2E65"/>
    <w:rsid w:val="001D341E"/>
    <w:rsid w:val="001D432C"/>
    <w:rsid w:val="001D48BD"/>
    <w:rsid w:val="001D5B98"/>
    <w:rsid w:val="001D6EF8"/>
    <w:rsid w:val="001E0008"/>
    <w:rsid w:val="001E0010"/>
    <w:rsid w:val="001E0AFA"/>
    <w:rsid w:val="001E1580"/>
    <w:rsid w:val="001E168D"/>
    <w:rsid w:val="001E2AD9"/>
    <w:rsid w:val="001E3714"/>
    <w:rsid w:val="001E3BD1"/>
    <w:rsid w:val="001E3BF9"/>
    <w:rsid w:val="001E3D1E"/>
    <w:rsid w:val="001E4994"/>
    <w:rsid w:val="001E4E4C"/>
    <w:rsid w:val="001E5944"/>
    <w:rsid w:val="001E6D44"/>
    <w:rsid w:val="001E7B38"/>
    <w:rsid w:val="001F0516"/>
    <w:rsid w:val="001F20A3"/>
    <w:rsid w:val="001F36E9"/>
    <w:rsid w:val="001F399C"/>
    <w:rsid w:val="001F4259"/>
    <w:rsid w:val="001F5BFC"/>
    <w:rsid w:val="001F5EF1"/>
    <w:rsid w:val="001F5F05"/>
    <w:rsid w:val="001F6575"/>
    <w:rsid w:val="001F7196"/>
    <w:rsid w:val="001F739E"/>
    <w:rsid w:val="002005F8"/>
    <w:rsid w:val="002045EB"/>
    <w:rsid w:val="00204AE4"/>
    <w:rsid w:val="00205652"/>
    <w:rsid w:val="00205846"/>
    <w:rsid w:val="00205FCB"/>
    <w:rsid w:val="00206100"/>
    <w:rsid w:val="00206E27"/>
    <w:rsid w:val="00206F3C"/>
    <w:rsid w:val="00207667"/>
    <w:rsid w:val="002103B5"/>
    <w:rsid w:val="002105B0"/>
    <w:rsid w:val="00210C09"/>
    <w:rsid w:val="00211178"/>
    <w:rsid w:val="00212208"/>
    <w:rsid w:val="00213AD0"/>
    <w:rsid w:val="0021436D"/>
    <w:rsid w:val="0021457D"/>
    <w:rsid w:val="00215C34"/>
    <w:rsid w:val="0021756B"/>
    <w:rsid w:val="00221632"/>
    <w:rsid w:val="002218DE"/>
    <w:rsid w:val="0022241C"/>
    <w:rsid w:val="002224BD"/>
    <w:rsid w:val="00222702"/>
    <w:rsid w:val="00222B9D"/>
    <w:rsid w:val="0022455D"/>
    <w:rsid w:val="002264AD"/>
    <w:rsid w:val="0022677E"/>
    <w:rsid w:val="00226C30"/>
    <w:rsid w:val="00227930"/>
    <w:rsid w:val="00230147"/>
    <w:rsid w:val="002313BD"/>
    <w:rsid w:val="00231C46"/>
    <w:rsid w:val="00232258"/>
    <w:rsid w:val="002323FA"/>
    <w:rsid w:val="0023262F"/>
    <w:rsid w:val="00232ACD"/>
    <w:rsid w:val="0023315D"/>
    <w:rsid w:val="0023396D"/>
    <w:rsid w:val="00234665"/>
    <w:rsid w:val="002355CD"/>
    <w:rsid w:val="0023682F"/>
    <w:rsid w:val="00236C66"/>
    <w:rsid w:val="00236EB0"/>
    <w:rsid w:val="002410A8"/>
    <w:rsid w:val="00241435"/>
    <w:rsid w:val="002415E1"/>
    <w:rsid w:val="0024306F"/>
    <w:rsid w:val="00243BCC"/>
    <w:rsid w:val="002442C3"/>
    <w:rsid w:val="0024448D"/>
    <w:rsid w:val="0024460A"/>
    <w:rsid w:val="00245A6B"/>
    <w:rsid w:val="00246DA3"/>
    <w:rsid w:val="002504F0"/>
    <w:rsid w:val="002519DE"/>
    <w:rsid w:val="0025230D"/>
    <w:rsid w:val="0025354A"/>
    <w:rsid w:val="0025412B"/>
    <w:rsid w:val="0025490B"/>
    <w:rsid w:val="00257D57"/>
    <w:rsid w:val="00260AB2"/>
    <w:rsid w:val="002613FF"/>
    <w:rsid w:val="00261484"/>
    <w:rsid w:val="002614EA"/>
    <w:rsid w:val="002618E3"/>
    <w:rsid w:val="00261C5E"/>
    <w:rsid w:val="00263CBF"/>
    <w:rsid w:val="00263DA5"/>
    <w:rsid w:val="00264A7D"/>
    <w:rsid w:val="00264AB4"/>
    <w:rsid w:val="0026567C"/>
    <w:rsid w:val="002663FF"/>
    <w:rsid w:val="00266B17"/>
    <w:rsid w:val="002677A4"/>
    <w:rsid w:val="00267E20"/>
    <w:rsid w:val="00270355"/>
    <w:rsid w:val="00270F52"/>
    <w:rsid w:val="00271E85"/>
    <w:rsid w:val="0027407F"/>
    <w:rsid w:val="0027659E"/>
    <w:rsid w:val="00276C8F"/>
    <w:rsid w:val="00277173"/>
    <w:rsid w:val="00277BC1"/>
    <w:rsid w:val="0028026B"/>
    <w:rsid w:val="00280F35"/>
    <w:rsid w:val="00281CBE"/>
    <w:rsid w:val="002822BC"/>
    <w:rsid w:val="00282400"/>
    <w:rsid w:val="0028241F"/>
    <w:rsid w:val="00282A90"/>
    <w:rsid w:val="00283700"/>
    <w:rsid w:val="0028492D"/>
    <w:rsid w:val="00284F36"/>
    <w:rsid w:val="00285B43"/>
    <w:rsid w:val="00286F15"/>
    <w:rsid w:val="00287759"/>
    <w:rsid w:val="0028786B"/>
    <w:rsid w:val="00291E6F"/>
    <w:rsid w:val="00292776"/>
    <w:rsid w:val="00292F75"/>
    <w:rsid w:val="00293191"/>
    <w:rsid w:val="00293375"/>
    <w:rsid w:val="00293C6F"/>
    <w:rsid w:val="00294DA1"/>
    <w:rsid w:val="0029585A"/>
    <w:rsid w:val="00297A2A"/>
    <w:rsid w:val="002A0A96"/>
    <w:rsid w:val="002A0CE4"/>
    <w:rsid w:val="002A0D03"/>
    <w:rsid w:val="002A1241"/>
    <w:rsid w:val="002A184B"/>
    <w:rsid w:val="002A205D"/>
    <w:rsid w:val="002A35B2"/>
    <w:rsid w:val="002A3B19"/>
    <w:rsid w:val="002A3E12"/>
    <w:rsid w:val="002A3F57"/>
    <w:rsid w:val="002A5D51"/>
    <w:rsid w:val="002A6CBE"/>
    <w:rsid w:val="002A74EC"/>
    <w:rsid w:val="002A76CE"/>
    <w:rsid w:val="002B02AA"/>
    <w:rsid w:val="002B03E5"/>
    <w:rsid w:val="002B0C82"/>
    <w:rsid w:val="002B0FA3"/>
    <w:rsid w:val="002B1DC9"/>
    <w:rsid w:val="002B264B"/>
    <w:rsid w:val="002B310E"/>
    <w:rsid w:val="002B36FA"/>
    <w:rsid w:val="002B39F2"/>
    <w:rsid w:val="002B3BF2"/>
    <w:rsid w:val="002B3E60"/>
    <w:rsid w:val="002B4029"/>
    <w:rsid w:val="002B47D6"/>
    <w:rsid w:val="002B4976"/>
    <w:rsid w:val="002B4E87"/>
    <w:rsid w:val="002B5BF2"/>
    <w:rsid w:val="002B5D85"/>
    <w:rsid w:val="002B6523"/>
    <w:rsid w:val="002B66F6"/>
    <w:rsid w:val="002B6B25"/>
    <w:rsid w:val="002B7CD5"/>
    <w:rsid w:val="002C2F29"/>
    <w:rsid w:val="002C4B20"/>
    <w:rsid w:val="002C4B95"/>
    <w:rsid w:val="002C4FE7"/>
    <w:rsid w:val="002C71C1"/>
    <w:rsid w:val="002C722B"/>
    <w:rsid w:val="002C7E14"/>
    <w:rsid w:val="002C7FD6"/>
    <w:rsid w:val="002D0321"/>
    <w:rsid w:val="002D23DB"/>
    <w:rsid w:val="002D6728"/>
    <w:rsid w:val="002D67CA"/>
    <w:rsid w:val="002D6FCE"/>
    <w:rsid w:val="002D71C1"/>
    <w:rsid w:val="002D7383"/>
    <w:rsid w:val="002D772D"/>
    <w:rsid w:val="002E00D5"/>
    <w:rsid w:val="002E034F"/>
    <w:rsid w:val="002E07F7"/>
    <w:rsid w:val="002E129F"/>
    <w:rsid w:val="002E1790"/>
    <w:rsid w:val="002E1E88"/>
    <w:rsid w:val="002E29A5"/>
    <w:rsid w:val="002E2AD9"/>
    <w:rsid w:val="002E325C"/>
    <w:rsid w:val="002E3601"/>
    <w:rsid w:val="002E3C25"/>
    <w:rsid w:val="002E3C64"/>
    <w:rsid w:val="002E4829"/>
    <w:rsid w:val="002E545F"/>
    <w:rsid w:val="002E5932"/>
    <w:rsid w:val="002E71DC"/>
    <w:rsid w:val="002F117B"/>
    <w:rsid w:val="002F122D"/>
    <w:rsid w:val="002F1C66"/>
    <w:rsid w:val="002F1FD6"/>
    <w:rsid w:val="002F2351"/>
    <w:rsid w:val="002F3015"/>
    <w:rsid w:val="002F3B5C"/>
    <w:rsid w:val="002F4F5A"/>
    <w:rsid w:val="002F59E9"/>
    <w:rsid w:val="002F6296"/>
    <w:rsid w:val="002F6F7A"/>
    <w:rsid w:val="002F7475"/>
    <w:rsid w:val="002F7BD0"/>
    <w:rsid w:val="00300866"/>
    <w:rsid w:val="00301325"/>
    <w:rsid w:val="00301961"/>
    <w:rsid w:val="003022BC"/>
    <w:rsid w:val="003035FA"/>
    <w:rsid w:val="003040F9"/>
    <w:rsid w:val="0030512A"/>
    <w:rsid w:val="0030543F"/>
    <w:rsid w:val="003056C7"/>
    <w:rsid w:val="00305A3B"/>
    <w:rsid w:val="00305C01"/>
    <w:rsid w:val="003063AE"/>
    <w:rsid w:val="00307714"/>
    <w:rsid w:val="0031014D"/>
    <w:rsid w:val="003103C1"/>
    <w:rsid w:val="0031057B"/>
    <w:rsid w:val="00311532"/>
    <w:rsid w:val="003121AD"/>
    <w:rsid w:val="00312ABC"/>
    <w:rsid w:val="00313A33"/>
    <w:rsid w:val="00314CD2"/>
    <w:rsid w:val="00314EBA"/>
    <w:rsid w:val="0031511C"/>
    <w:rsid w:val="00315612"/>
    <w:rsid w:val="00315836"/>
    <w:rsid w:val="00315C22"/>
    <w:rsid w:val="0031770A"/>
    <w:rsid w:val="00320768"/>
    <w:rsid w:val="00321526"/>
    <w:rsid w:val="00321DA5"/>
    <w:rsid w:val="003224D3"/>
    <w:rsid w:val="0032278B"/>
    <w:rsid w:val="00322CE7"/>
    <w:rsid w:val="00322E2B"/>
    <w:rsid w:val="00323D23"/>
    <w:rsid w:val="00323F69"/>
    <w:rsid w:val="00324644"/>
    <w:rsid w:val="00324AE6"/>
    <w:rsid w:val="003255A0"/>
    <w:rsid w:val="00325638"/>
    <w:rsid w:val="003269D2"/>
    <w:rsid w:val="00326AF9"/>
    <w:rsid w:val="003320BF"/>
    <w:rsid w:val="00332201"/>
    <w:rsid w:val="00334DD7"/>
    <w:rsid w:val="00335BF2"/>
    <w:rsid w:val="00336581"/>
    <w:rsid w:val="003412F6"/>
    <w:rsid w:val="00341735"/>
    <w:rsid w:val="00341747"/>
    <w:rsid w:val="0034216C"/>
    <w:rsid w:val="0034221D"/>
    <w:rsid w:val="00342595"/>
    <w:rsid w:val="00343238"/>
    <w:rsid w:val="00344191"/>
    <w:rsid w:val="00344932"/>
    <w:rsid w:val="00344F0E"/>
    <w:rsid w:val="00345724"/>
    <w:rsid w:val="00345806"/>
    <w:rsid w:val="003465FC"/>
    <w:rsid w:val="0034688B"/>
    <w:rsid w:val="00346CD7"/>
    <w:rsid w:val="003470DB"/>
    <w:rsid w:val="003477C9"/>
    <w:rsid w:val="00352FB9"/>
    <w:rsid w:val="003534F8"/>
    <w:rsid w:val="00353621"/>
    <w:rsid w:val="003536D0"/>
    <w:rsid w:val="00353D95"/>
    <w:rsid w:val="003543B6"/>
    <w:rsid w:val="00355FF7"/>
    <w:rsid w:val="00356CEC"/>
    <w:rsid w:val="00357384"/>
    <w:rsid w:val="00357A72"/>
    <w:rsid w:val="00357B70"/>
    <w:rsid w:val="00360311"/>
    <w:rsid w:val="00360C00"/>
    <w:rsid w:val="003624C2"/>
    <w:rsid w:val="003628D6"/>
    <w:rsid w:val="0036296A"/>
    <w:rsid w:val="00363129"/>
    <w:rsid w:val="00363149"/>
    <w:rsid w:val="00363619"/>
    <w:rsid w:val="003640CB"/>
    <w:rsid w:val="003656A8"/>
    <w:rsid w:val="00366382"/>
    <w:rsid w:val="00366EBB"/>
    <w:rsid w:val="0037010F"/>
    <w:rsid w:val="0037050C"/>
    <w:rsid w:val="00370FEE"/>
    <w:rsid w:val="00371B62"/>
    <w:rsid w:val="0037354E"/>
    <w:rsid w:val="0037440E"/>
    <w:rsid w:val="003744A3"/>
    <w:rsid w:val="00375919"/>
    <w:rsid w:val="003765E4"/>
    <w:rsid w:val="00377607"/>
    <w:rsid w:val="00377AED"/>
    <w:rsid w:val="00380C1F"/>
    <w:rsid w:val="0038620F"/>
    <w:rsid w:val="00386457"/>
    <w:rsid w:val="00387B21"/>
    <w:rsid w:val="003901D1"/>
    <w:rsid w:val="00390704"/>
    <w:rsid w:val="00390D4A"/>
    <w:rsid w:val="0039109E"/>
    <w:rsid w:val="00391393"/>
    <w:rsid w:val="003916E0"/>
    <w:rsid w:val="00391F75"/>
    <w:rsid w:val="0039309A"/>
    <w:rsid w:val="00393E65"/>
    <w:rsid w:val="00395A4F"/>
    <w:rsid w:val="00395DA4"/>
    <w:rsid w:val="003977F4"/>
    <w:rsid w:val="003A07C2"/>
    <w:rsid w:val="003A0A7F"/>
    <w:rsid w:val="003A0F75"/>
    <w:rsid w:val="003A1425"/>
    <w:rsid w:val="003A1B30"/>
    <w:rsid w:val="003A2180"/>
    <w:rsid w:val="003A336A"/>
    <w:rsid w:val="003A3B9B"/>
    <w:rsid w:val="003A3D17"/>
    <w:rsid w:val="003A54FF"/>
    <w:rsid w:val="003A6E07"/>
    <w:rsid w:val="003A788D"/>
    <w:rsid w:val="003A78EB"/>
    <w:rsid w:val="003A7B01"/>
    <w:rsid w:val="003A7C99"/>
    <w:rsid w:val="003B0474"/>
    <w:rsid w:val="003B1F5C"/>
    <w:rsid w:val="003B23E1"/>
    <w:rsid w:val="003B2743"/>
    <w:rsid w:val="003B2B21"/>
    <w:rsid w:val="003B51FA"/>
    <w:rsid w:val="003B611D"/>
    <w:rsid w:val="003B65A0"/>
    <w:rsid w:val="003B668D"/>
    <w:rsid w:val="003B7E7F"/>
    <w:rsid w:val="003B7EEE"/>
    <w:rsid w:val="003C02BE"/>
    <w:rsid w:val="003C03C4"/>
    <w:rsid w:val="003C1139"/>
    <w:rsid w:val="003C3D63"/>
    <w:rsid w:val="003C47D5"/>
    <w:rsid w:val="003C5312"/>
    <w:rsid w:val="003C5E3C"/>
    <w:rsid w:val="003C5F46"/>
    <w:rsid w:val="003C78F7"/>
    <w:rsid w:val="003D094A"/>
    <w:rsid w:val="003D0DCF"/>
    <w:rsid w:val="003D330B"/>
    <w:rsid w:val="003D36C4"/>
    <w:rsid w:val="003D4211"/>
    <w:rsid w:val="003D45EF"/>
    <w:rsid w:val="003D4CCB"/>
    <w:rsid w:val="003D6531"/>
    <w:rsid w:val="003D76D2"/>
    <w:rsid w:val="003E00D6"/>
    <w:rsid w:val="003E1749"/>
    <w:rsid w:val="003E1809"/>
    <w:rsid w:val="003E1F3C"/>
    <w:rsid w:val="003E2620"/>
    <w:rsid w:val="003E2636"/>
    <w:rsid w:val="003E2DA5"/>
    <w:rsid w:val="003E5A50"/>
    <w:rsid w:val="003F0112"/>
    <w:rsid w:val="003F08E5"/>
    <w:rsid w:val="003F0942"/>
    <w:rsid w:val="003F18AB"/>
    <w:rsid w:val="003F1BAD"/>
    <w:rsid w:val="003F1CE4"/>
    <w:rsid w:val="003F2EFB"/>
    <w:rsid w:val="003F2F75"/>
    <w:rsid w:val="003F2FA0"/>
    <w:rsid w:val="003F311B"/>
    <w:rsid w:val="003F3612"/>
    <w:rsid w:val="003F5361"/>
    <w:rsid w:val="003F5567"/>
    <w:rsid w:val="003F5938"/>
    <w:rsid w:val="003F5BA6"/>
    <w:rsid w:val="003F704B"/>
    <w:rsid w:val="003F7993"/>
    <w:rsid w:val="004002A5"/>
    <w:rsid w:val="00400A6F"/>
    <w:rsid w:val="00401E42"/>
    <w:rsid w:val="00402505"/>
    <w:rsid w:val="0040291F"/>
    <w:rsid w:val="00402C03"/>
    <w:rsid w:val="00403496"/>
    <w:rsid w:val="00403D07"/>
    <w:rsid w:val="00404576"/>
    <w:rsid w:val="00404B4D"/>
    <w:rsid w:val="00404D71"/>
    <w:rsid w:val="00405AA7"/>
    <w:rsid w:val="00407B76"/>
    <w:rsid w:val="004107D0"/>
    <w:rsid w:val="00411F97"/>
    <w:rsid w:val="00414114"/>
    <w:rsid w:val="004145AD"/>
    <w:rsid w:val="00416D9D"/>
    <w:rsid w:val="004172A8"/>
    <w:rsid w:val="004173B7"/>
    <w:rsid w:val="00417586"/>
    <w:rsid w:val="00417631"/>
    <w:rsid w:val="0042010D"/>
    <w:rsid w:val="0042101F"/>
    <w:rsid w:val="00422BF5"/>
    <w:rsid w:val="004235C8"/>
    <w:rsid w:val="004239EE"/>
    <w:rsid w:val="0042492F"/>
    <w:rsid w:val="00425275"/>
    <w:rsid w:val="0042556C"/>
    <w:rsid w:val="004256E2"/>
    <w:rsid w:val="0042577F"/>
    <w:rsid w:val="00426CBD"/>
    <w:rsid w:val="00427976"/>
    <w:rsid w:val="00430364"/>
    <w:rsid w:val="00430B7C"/>
    <w:rsid w:val="0043257E"/>
    <w:rsid w:val="00432E0F"/>
    <w:rsid w:val="0043323B"/>
    <w:rsid w:val="00433F57"/>
    <w:rsid w:val="00434391"/>
    <w:rsid w:val="004348B7"/>
    <w:rsid w:val="00434970"/>
    <w:rsid w:val="00434B66"/>
    <w:rsid w:val="00434F5A"/>
    <w:rsid w:val="00435E00"/>
    <w:rsid w:val="004376BC"/>
    <w:rsid w:val="004402FA"/>
    <w:rsid w:val="004409A7"/>
    <w:rsid w:val="004416DF"/>
    <w:rsid w:val="00442657"/>
    <w:rsid w:val="004427C9"/>
    <w:rsid w:val="00442C6B"/>
    <w:rsid w:val="00442CC6"/>
    <w:rsid w:val="00442DC1"/>
    <w:rsid w:val="00442EC1"/>
    <w:rsid w:val="00442EC8"/>
    <w:rsid w:val="00442F73"/>
    <w:rsid w:val="004432EA"/>
    <w:rsid w:val="00443C24"/>
    <w:rsid w:val="004446AB"/>
    <w:rsid w:val="004447AB"/>
    <w:rsid w:val="00444889"/>
    <w:rsid w:val="00444903"/>
    <w:rsid w:val="00445142"/>
    <w:rsid w:val="004451D9"/>
    <w:rsid w:val="004452EE"/>
    <w:rsid w:val="0044639E"/>
    <w:rsid w:val="0044675B"/>
    <w:rsid w:val="00450368"/>
    <w:rsid w:val="004508C8"/>
    <w:rsid w:val="004511A2"/>
    <w:rsid w:val="00451E44"/>
    <w:rsid w:val="0045217E"/>
    <w:rsid w:val="0045278F"/>
    <w:rsid w:val="00453EF6"/>
    <w:rsid w:val="00453F81"/>
    <w:rsid w:val="00454163"/>
    <w:rsid w:val="004552D8"/>
    <w:rsid w:val="00456275"/>
    <w:rsid w:val="004562BF"/>
    <w:rsid w:val="00456989"/>
    <w:rsid w:val="00456A9A"/>
    <w:rsid w:val="0045754D"/>
    <w:rsid w:val="00460E6C"/>
    <w:rsid w:val="0046101E"/>
    <w:rsid w:val="00461152"/>
    <w:rsid w:val="00461263"/>
    <w:rsid w:val="004613AC"/>
    <w:rsid w:val="00461698"/>
    <w:rsid w:val="004617DF"/>
    <w:rsid w:val="0046185F"/>
    <w:rsid w:val="004618AC"/>
    <w:rsid w:val="00461D6E"/>
    <w:rsid w:val="0046245C"/>
    <w:rsid w:val="00462A94"/>
    <w:rsid w:val="00462DF7"/>
    <w:rsid w:val="00464D16"/>
    <w:rsid w:val="004661A3"/>
    <w:rsid w:val="004667B0"/>
    <w:rsid w:val="00466F8A"/>
    <w:rsid w:val="004671DD"/>
    <w:rsid w:val="00471053"/>
    <w:rsid w:val="00472592"/>
    <w:rsid w:val="00473487"/>
    <w:rsid w:val="00474ECC"/>
    <w:rsid w:val="004756A3"/>
    <w:rsid w:val="00475863"/>
    <w:rsid w:val="00475907"/>
    <w:rsid w:val="00475997"/>
    <w:rsid w:val="00475A8E"/>
    <w:rsid w:val="004760AF"/>
    <w:rsid w:val="00480A4A"/>
    <w:rsid w:val="00481DA0"/>
    <w:rsid w:val="004854F5"/>
    <w:rsid w:val="00485B42"/>
    <w:rsid w:val="004870AF"/>
    <w:rsid w:val="0049044E"/>
    <w:rsid w:val="0049233B"/>
    <w:rsid w:val="00492A88"/>
    <w:rsid w:val="0049369E"/>
    <w:rsid w:val="004936F3"/>
    <w:rsid w:val="00493BAD"/>
    <w:rsid w:val="00495243"/>
    <w:rsid w:val="00495304"/>
    <w:rsid w:val="00497577"/>
    <w:rsid w:val="00497A27"/>
    <w:rsid w:val="004A02D6"/>
    <w:rsid w:val="004A0E11"/>
    <w:rsid w:val="004A31AC"/>
    <w:rsid w:val="004A3988"/>
    <w:rsid w:val="004A4311"/>
    <w:rsid w:val="004A46D5"/>
    <w:rsid w:val="004A5080"/>
    <w:rsid w:val="004A6109"/>
    <w:rsid w:val="004A62C9"/>
    <w:rsid w:val="004A728C"/>
    <w:rsid w:val="004A7F81"/>
    <w:rsid w:val="004B11B0"/>
    <w:rsid w:val="004B1C60"/>
    <w:rsid w:val="004B365F"/>
    <w:rsid w:val="004B4292"/>
    <w:rsid w:val="004B5F1B"/>
    <w:rsid w:val="004B5FF2"/>
    <w:rsid w:val="004B708D"/>
    <w:rsid w:val="004C1125"/>
    <w:rsid w:val="004C18B1"/>
    <w:rsid w:val="004C35B9"/>
    <w:rsid w:val="004C443A"/>
    <w:rsid w:val="004C4902"/>
    <w:rsid w:val="004C4B76"/>
    <w:rsid w:val="004C5B52"/>
    <w:rsid w:val="004C61AA"/>
    <w:rsid w:val="004C62B4"/>
    <w:rsid w:val="004C76D2"/>
    <w:rsid w:val="004D0072"/>
    <w:rsid w:val="004D00FA"/>
    <w:rsid w:val="004D117F"/>
    <w:rsid w:val="004D118B"/>
    <w:rsid w:val="004D2FE8"/>
    <w:rsid w:val="004D37B6"/>
    <w:rsid w:val="004D3EB8"/>
    <w:rsid w:val="004D4369"/>
    <w:rsid w:val="004D46C2"/>
    <w:rsid w:val="004D4C44"/>
    <w:rsid w:val="004D59C9"/>
    <w:rsid w:val="004D61B7"/>
    <w:rsid w:val="004D6414"/>
    <w:rsid w:val="004D66DD"/>
    <w:rsid w:val="004D693A"/>
    <w:rsid w:val="004D6EC0"/>
    <w:rsid w:val="004D7810"/>
    <w:rsid w:val="004E0AC6"/>
    <w:rsid w:val="004E1FD8"/>
    <w:rsid w:val="004E2322"/>
    <w:rsid w:val="004E4239"/>
    <w:rsid w:val="004E4E66"/>
    <w:rsid w:val="004E5536"/>
    <w:rsid w:val="004E641E"/>
    <w:rsid w:val="004E65B2"/>
    <w:rsid w:val="004E71CD"/>
    <w:rsid w:val="004E7FD2"/>
    <w:rsid w:val="004F0477"/>
    <w:rsid w:val="004F12B7"/>
    <w:rsid w:val="004F1A61"/>
    <w:rsid w:val="004F21D0"/>
    <w:rsid w:val="004F2B55"/>
    <w:rsid w:val="004F2C03"/>
    <w:rsid w:val="004F398C"/>
    <w:rsid w:val="004F3EA7"/>
    <w:rsid w:val="004F4DAE"/>
    <w:rsid w:val="004F554C"/>
    <w:rsid w:val="004F55E7"/>
    <w:rsid w:val="004F69E2"/>
    <w:rsid w:val="004F6DF6"/>
    <w:rsid w:val="005002AC"/>
    <w:rsid w:val="0050070E"/>
    <w:rsid w:val="00502102"/>
    <w:rsid w:val="00502B02"/>
    <w:rsid w:val="00502E06"/>
    <w:rsid w:val="00503507"/>
    <w:rsid w:val="00503621"/>
    <w:rsid w:val="0050383C"/>
    <w:rsid w:val="0050389D"/>
    <w:rsid w:val="005039F9"/>
    <w:rsid w:val="005045D9"/>
    <w:rsid w:val="00505713"/>
    <w:rsid w:val="00506339"/>
    <w:rsid w:val="005068D3"/>
    <w:rsid w:val="005077B8"/>
    <w:rsid w:val="00507885"/>
    <w:rsid w:val="005079B2"/>
    <w:rsid w:val="00507D7E"/>
    <w:rsid w:val="00511A43"/>
    <w:rsid w:val="00512E8C"/>
    <w:rsid w:val="0051312E"/>
    <w:rsid w:val="00514B48"/>
    <w:rsid w:val="005156DC"/>
    <w:rsid w:val="0051674F"/>
    <w:rsid w:val="00516A57"/>
    <w:rsid w:val="00517286"/>
    <w:rsid w:val="00517555"/>
    <w:rsid w:val="00517905"/>
    <w:rsid w:val="00517CB2"/>
    <w:rsid w:val="00517F96"/>
    <w:rsid w:val="005208BA"/>
    <w:rsid w:val="00520AD9"/>
    <w:rsid w:val="00520B4B"/>
    <w:rsid w:val="00520FB9"/>
    <w:rsid w:val="00521AF8"/>
    <w:rsid w:val="005239D1"/>
    <w:rsid w:val="00523B61"/>
    <w:rsid w:val="00523CBB"/>
    <w:rsid w:val="00523CCF"/>
    <w:rsid w:val="00523DC4"/>
    <w:rsid w:val="005240A5"/>
    <w:rsid w:val="00524C93"/>
    <w:rsid w:val="00525DE3"/>
    <w:rsid w:val="0052658D"/>
    <w:rsid w:val="0052694D"/>
    <w:rsid w:val="00526D92"/>
    <w:rsid w:val="00527508"/>
    <w:rsid w:val="00527AA3"/>
    <w:rsid w:val="00530FD1"/>
    <w:rsid w:val="00531362"/>
    <w:rsid w:val="00533CA7"/>
    <w:rsid w:val="00533DBA"/>
    <w:rsid w:val="005346A3"/>
    <w:rsid w:val="00534A0F"/>
    <w:rsid w:val="00536B47"/>
    <w:rsid w:val="005405FC"/>
    <w:rsid w:val="00540DFB"/>
    <w:rsid w:val="005433A7"/>
    <w:rsid w:val="0054414A"/>
    <w:rsid w:val="005444C5"/>
    <w:rsid w:val="005446F5"/>
    <w:rsid w:val="00544AAE"/>
    <w:rsid w:val="00545735"/>
    <w:rsid w:val="00545B8E"/>
    <w:rsid w:val="00545CEE"/>
    <w:rsid w:val="00546750"/>
    <w:rsid w:val="005467E1"/>
    <w:rsid w:val="00546C2A"/>
    <w:rsid w:val="0054705E"/>
    <w:rsid w:val="00547087"/>
    <w:rsid w:val="005474A5"/>
    <w:rsid w:val="00547EA8"/>
    <w:rsid w:val="00547F47"/>
    <w:rsid w:val="00550654"/>
    <w:rsid w:val="00552BB7"/>
    <w:rsid w:val="00553E25"/>
    <w:rsid w:val="005551D3"/>
    <w:rsid w:val="00556900"/>
    <w:rsid w:val="005574BA"/>
    <w:rsid w:val="00557995"/>
    <w:rsid w:val="00557B3E"/>
    <w:rsid w:val="00557E2E"/>
    <w:rsid w:val="00560A9F"/>
    <w:rsid w:val="005611FC"/>
    <w:rsid w:val="00562047"/>
    <w:rsid w:val="0056352B"/>
    <w:rsid w:val="00563FDD"/>
    <w:rsid w:val="00564001"/>
    <w:rsid w:val="005651FB"/>
    <w:rsid w:val="00565FC6"/>
    <w:rsid w:val="00566FD0"/>
    <w:rsid w:val="00567B7D"/>
    <w:rsid w:val="00567FD5"/>
    <w:rsid w:val="00571CB5"/>
    <w:rsid w:val="005728DC"/>
    <w:rsid w:val="00572A7B"/>
    <w:rsid w:val="00573429"/>
    <w:rsid w:val="00573E37"/>
    <w:rsid w:val="00573E40"/>
    <w:rsid w:val="00574197"/>
    <w:rsid w:val="00574A0E"/>
    <w:rsid w:val="00574CCD"/>
    <w:rsid w:val="00580803"/>
    <w:rsid w:val="00581741"/>
    <w:rsid w:val="00582E3C"/>
    <w:rsid w:val="0058303F"/>
    <w:rsid w:val="005831B7"/>
    <w:rsid w:val="00584456"/>
    <w:rsid w:val="005848BF"/>
    <w:rsid w:val="005850D7"/>
    <w:rsid w:val="00585104"/>
    <w:rsid w:val="005855CD"/>
    <w:rsid w:val="00585D07"/>
    <w:rsid w:val="00586497"/>
    <w:rsid w:val="005868D5"/>
    <w:rsid w:val="0059002F"/>
    <w:rsid w:val="005908E9"/>
    <w:rsid w:val="005919E2"/>
    <w:rsid w:val="00591E7A"/>
    <w:rsid w:val="005923CC"/>
    <w:rsid w:val="00592B0A"/>
    <w:rsid w:val="00592E9B"/>
    <w:rsid w:val="00593025"/>
    <w:rsid w:val="00593E1A"/>
    <w:rsid w:val="0059462B"/>
    <w:rsid w:val="00594DD9"/>
    <w:rsid w:val="00594F28"/>
    <w:rsid w:val="00595881"/>
    <w:rsid w:val="00595A07"/>
    <w:rsid w:val="00595AF0"/>
    <w:rsid w:val="00595D7E"/>
    <w:rsid w:val="00597A86"/>
    <w:rsid w:val="005A0B00"/>
    <w:rsid w:val="005A1E3C"/>
    <w:rsid w:val="005A3EFA"/>
    <w:rsid w:val="005A411C"/>
    <w:rsid w:val="005A4189"/>
    <w:rsid w:val="005A4BE7"/>
    <w:rsid w:val="005A55DD"/>
    <w:rsid w:val="005A5B8A"/>
    <w:rsid w:val="005A5CFD"/>
    <w:rsid w:val="005A6242"/>
    <w:rsid w:val="005A6D02"/>
    <w:rsid w:val="005A79D6"/>
    <w:rsid w:val="005A7C9C"/>
    <w:rsid w:val="005B0082"/>
    <w:rsid w:val="005B058E"/>
    <w:rsid w:val="005B0B3F"/>
    <w:rsid w:val="005B1AB6"/>
    <w:rsid w:val="005B1E83"/>
    <w:rsid w:val="005B2927"/>
    <w:rsid w:val="005B2EB1"/>
    <w:rsid w:val="005B32B0"/>
    <w:rsid w:val="005B3849"/>
    <w:rsid w:val="005B435D"/>
    <w:rsid w:val="005B4501"/>
    <w:rsid w:val="005B4B06"/>
    <w:rsid w:val="005B6E73"/>
    <w:rsid w:val="005B744C"/>
    <w:rsid w:val="005B7790"/>
    <w:rsid w:val="005B7FA9"/>
    <w:rsid w:val="005C12B2"/>
    <w:rsid w:val="005C1320"/>
    <w:rsid w:val="005C2180"/>
    <w:rsid w:val="005C21C8"/>
    <w:rsid w:val="005C2C65"/>
    <w:rsid w:val="005C2DA6"/>
    <w:rsid w:val="005C2FC9"/>
    <w:rsid w:val="005C3DAB"/>
    <w:rsid w:val="005C3F1F"/>
    <w:rsid w:val="005C416D"/>
    <w:rsid w:val="005C41E9"/>
    <w:rsid w:val="005C4458"/>
    <w:rsid w:val="005C5AF3"/>
    <w:rsid w:val="005C7359"/>
    <w:rsid w:val="005C792B"/>
    <w:rsid w:val="005D0110"/>
    <w:rsid w:val="005D0125"/>
    <w:rsid w:val="005D09CE"/>
    <w:rsid w:val="005D11C9"/>
    <w:rsid w:val="005D2B0B"/>
    <w:rsid w:val="005D2D01"/>
    <w:rsid w:val="005D334A"/>
    <w:rsid w:val="005D3401"/>
    <w:rsid w:val="005D3FEB"/>
    <w:rsid w:val="005D46E9"/>
    <w:rsid w:val="005D4DCF"/>
    <w:rsid w:val="005D5863"/>
    <w:rsid w:val="005D62C9"/>
    <w:rsid w:val="005D7A7F"/>
    <w:rsid w:val="005E0807"/>
    <w:rsid w:val="005E153E"/>
    <w:rsid w:val="005E1E35"/>
    <w:rsid w:val="005E4F8E"/>
    <w:rsid w:val="005E5690"/>
    <w:rsid w:val="005E7125"/>
    <w:rsid w:val="005E737E"/>
    <w:rsid w:val="005F155C"/>
    <w:rsid w:val="005F201C"/>
    <w:rsid w:val="005F2628"/>
    <w:rsid w:val="005F27CE"/>
    <w:rsid w:val="005F4B04"/>
    <w:rsid w:val="005F5005"/>
    <w:rsid w:val="005F6A37"/>
    <w:rsid w:val="005F6E5C"/>
    <w:rsid w:val="005F6FCF"/>
    <w:rsid w:val="005F75A2"/>
    <w:rsid w:val="00601135"/>
    <w:rsid w:val="0060217F"/>
    <w:rsid w:val="00602A75"/>
    <w:rsid w:val="00604E16"/>
    <w:rsid w:val="00605893"/>
    <w:rsid w:val="00605DE9"/>
    <w:rsid w:val="006060E3"/>
    <w:rsid w:val="0060641D"/>
    <w:rsid w:val="0060785C"/>
    <w:rsid w:val="006079FE"/>
    <w:rsid w:val="00607D02"/>
    <w:rsid w:val="00607F7B"/>
    <w:rsid w:val="0061016F"/>
    <w:rsid w:val="00610798"/>
    <w:rsid w:val="00610A05"/>
    <w:rsid w:val="00610B3C"/>
    <w:rsid w:val="00611A72"/>
    <w:rsid w:val="006121B1"/>
    <w:rsid w:val="006128CB"/>
    <w:rsid w:val="00612D6D"/>
    <w:rsid w:val="006138E9"/>
    <w:rsid w:val="0061395D"/>
    <w:rsid w:val="00613E38"/>
    <w:rsid w:val="0061413B"/>
    <w:rsid w:val="0061481C"/>
    <w:rsid w:val="00614B46"/>
    <w:rsid w:val="006152D3"/>
    <w:rsid w:val="006164E2"/>
    <w:rsid w:val="006177E0"/>
    <w:rsid w:val="006178C9"/>
    <w:rsid w:val="00617E94"/>
    <w:rsid w:val="0062032A"/>
    <w:rsid w:val="006204D9"/>
    <w:rsid w:val="00620519"/>
    <w:rsid w:val="00620F4F"/>
    <w:rsid w:val="006213F0"/>
    <w:rsid w:val="006216A1"/>
    <w:rsid w:val="006226DC"/>
    <w:rsid w:val="00622A7A"/>
    <w:rsid w:val="00622A95"/>
    <w:rsid w:val="00622C5E"/>
    <w:rsid w:val="00623BE0"/>
    <w:rsid w:val="00624188"/>
    <w:rsid w:val="00625720"/>
    <w:rsid w:val="00625939"/>
    <w:rsid w:val="0062604D"/>
    <w:rsid w:val="00626B32"/>
    <w:rsid w:val="00630880"/>
    <w:rsid w:val="00631637"/>
    <w:rsid w:val="00631951"/>
    <w:rsid w:val="00632CC0"/>
    <w:rsid w:val="00633E28"/>
    <w:rsid w:val="00635212"/>
    <w:rsid w:val="00635F61"/>
    <w:rsid w:val="0063637A"/>
    <w:rsid w:val="0063654C"/>
    <w:rsid w:val="006369D0"/>
    <w:rsid w:val="0063738F"/>
    <w:rsid w:val="006404EE"/>
    <w:rsid w:val="00640BE1"/>
    <w:rsid w:val="00640CA6"/>
    <w:rsid w:val="00640CF2"/>
    <w:rsid w:val="00641D07"/>
    <w:rsid w:val="00642A78"/>
    <w:rsid w:val="0064339B"/>
    <w:rsid w:val="0064465D"/>
    <w:rsid w:val="006457E1"/>
    <w:rsid w:val="00645F6F"/>
    <w:rsid w:val="0064790A"/>
    <w:rsid w:val="00647DA6"/>
    <w:rsid w:val="0065010D"/>
    <w:rsid w:val="00650113"/>
    <w:rsid w:val="006503A5"/>
    <w:rsid w:val="00650F32"/>
    <w:rsid w:val="00650FBC"/>
    <w:rsid w:val="0065202E"/>
    <w:rsid w:val="00652419"/>
    <w:rsid w:val="0065309D"/>
    <w:rsid w:val="00653124"/>
    <w:rsid w:val="00654BEF"/>
    <w:rsid w:val="006557C2"/>
    <w:rsid w:val="006567FB"/>
    <w:rsid w:val="006576ED"/>
    <w:rsid w:val="00660BDD"/>
    <w:rsid w:val="00661119"/>
    <w:rsid w:val="00661850"/>
    <w:rsid w:val="0066332A"/>
    <w:rsid w:val="00664B37"/>
    <w:rsid w:val="006658E7"/>
    <w:rsid w:val="006672C6"/>
    <w:rsid w:val="006674E2"/>
    <w:rsid w:val="0066772B"/>
    <w:rsid w:val="006712F8"/>
    <w:rsid w:val="006735C6"/>
    <w:rsid w:val="00673C04"/>
    <w:rsid w:val="00673D64"/>
    <w:rsid w:val="006741B7"/>
    <w:rsid w:val="0067432F"/>
    <w:rsid w:val="00675323"/>
    <w:rsid w:val="006755CA"/>
    <w:rsid w:val="006767C4"/>
    <w:rsid w:val="006776EC"/>
    <w:rsid w:val="00680B94"/>
    <w:rsid w:val="006817E1"/>
    <w:rsid w:val="00682AFB"/>
    <w:rsid w:val="00683795"/>
    <w:rsid w:val="00683CD2"/>
    <w:rsid w:val="00684079"/>
    <w:rsid w:val="00684DD9"/>
    <w:rsid w:val="00685A9A"/>
    <w:rsid w:val="00685B15"/>
    <w:rsid w:val="0068669C"/>
    <w:rsid w:val="00690448"/>
    <w:rsid w:val="006906F1"/>
    <w:rsid w:val="0069079D"/>
    <w:rsid w:val="00690B81"/>
    <w:rsid w:val="00691E04"/>
    <w:rsid w:val="00692E95"/>
    <w:rsid w:val="00692F5B"/>
    <w:rsid w:val="00693EB4"/>
    <w:rsid w:val="006958F3"/>
    <w:rsid w:val="00695A37"/>
    <w:rsid w:val="00695D4F"/>
    <w:rsid w:val="00695F71"/>
    <w:rsid w:val="0069689A"/>
    <w:rsid w:val="0069694B"/>
    <w:rsid w:val="006970D9"/>
    <w:rsid w:val="006A015B"/>
    <w:rsid w:val="006A1110"/>
    <w:rsid w:val="006A41BC"/>
    <w:rsid w:val="006A45A9"/>
    <w:rsid w:val="006A4AC8"/>
    <w:rsid w:val="006A4B4F"/>
    <w:rsid w:val="006A4D62"/>
    <w:rsid w:val="006A58F5"/>
    <w:rsid w:val="006B0AF0"/>
    <w:rsid w:val="006B0DD0"/>
    <w:rsid w:val="006B0EB3"/>
    <w:rsid w:val="006B1175"/>
    <w:rsid w:val="006B2B35"/>
    <w:rsid w:val="006B3210"/>
    <w:rsid w:val="006B3F7D"/>
    <w:rsid w:val="006B6CAF"/>
    <w:rsid w:val="006B7347"/>
    <w:rsid w:val="006B791C"/>
    <w:rsid w:val="006B79A4"/>
    <w:rsid w:val="006B7CFF"/>
    <w:rsid w:val="006C0922"/>
    <w:rsid w:val="006C103C"/>
    <w:rsid w:val="006C1B3E"/>
    <w:rsid w:val="006C2DA1"/>
    <w:rsid w:val="006C33D7"/>
    <w:rsid w:val="006C41D4"/>
    <w:rsid w:val="006C43F7"/>
    <w:rsid w:val="006C4538"/>
    <w:rsid w:val="006C47E3"/>
    <w:rsid w:val="006C5982"/>
    <w:rsid w:val="006C5BBF"/>
    <w:rsid w:val="006C6C69"/>
    <w:rsid w:val="006C72EE"/>
    <w:rsid w:val="006D0679"/>
    <w:rsid w:val="006D0A87"/>
    <w:rsid w:val="006D0F87"/>
    <w:rsid w:val="006D1A66"/>
    <w:rsid w:val="006D2618"/>
    <w:rsid w:val="006D2CD2"/>
    <w:rsid w:val="006D369C"/>
    <w:rsid w:val="006D4AF2"/>
    <w:rsid w:val="006D4B70"/>
    <w:rsid w:val="006D587E"/>
    <w:rsid w:val="006D620F"/>
    <w:rsid w:val="006D6844"/>
    <w:rsid w:val="006D6AA2"/>
    <w:rsid w:val="006D6E53"/>
    <w:rsid w:val="006D7239"/>
    <w:rsid w:val="006D7FB2"/>
    <w:rsid w:val="006E0B56"/>
    <w:rsid w:val="006E0C39"/>
    <w:rsid w:val="006E1827"/>
    <w:rsid w:val="006E1F06"/>
    <w:rsid w:val="006E2C2B"/>
    <w:rsid w:val="006E338A"/>
    <w:rsid w:val="006E56AD"/>
    <w:rsid w:val="006E577F"/>
    <w:rsid w:val="006E69F7"/>
    <w:rsid w:val="006E711D"/>
    <w:rsid w:val="006E7271"/>
    <w:rsid w:val="006E7F3C"/>
    <w:rsid w:val="006F03CE"/>
    <w:rsid w:val="006F03DD"/>
    <w:rsid w:val="006F0532"/>
    <w:rsid w:val="006F1D67"/>
    <w:rsid w:val="006F1FC7"/>
    <w:rsid w:val="006F207E"/>
    <w:rsid w:val="006F2255"/>
    <w:rsid w:val="006F22E7"/>
    <w:rsid w:val="006F24C4"/>
    <w:rsid w:val="006F2909"/>
    <w:rsid w:val="006F29BB"/>
    <w:rsid w:val="006F34CE"/>
    <w:rsid w:val="006F3813"/>
    <w:rsid w:val="006F765F"/>
    <w:rsid w:val="00700222"/>
    <w:rsid w:val="0070042A"/>
    <w:rsid w:val="0070118F"/>
    <w:rsid w:val="007015C6"/>
    <w:rsid w:val="00701C4E"/>
    <w:rsid w:val="0070270F"/>
    <w:rsid w:val="00703B53"/>
    <w:rsid w:val="00703E85"/>
    <w:rsid w:val="00704A20"/>
    <w:rsid w:val="00705432"/>
    <w:rsid w:val="00710015"/>
    <w:rsid w:val="007100C8"/>
    <w:rsid w:val="007100FE"/>
    <w:rsid w:val="00710DEF"/>
    <w:rsid w:val="007139AD"/>
    <w:rsid w:val="00713AF5"/>
    <w:rsid w:val="007142D4"/>
    <w:rsid w:val="00715A72"/>
    <w:rsid w:val="00715E95"/>
    <w:rsid w:val="007164DE"/>
    <w:rsid w:val="00717450"/>
    <w:rsid w:val="00720573"/>
    <w:rsid w:val="00721016"/>
    <w:rsid w:val="0072129E"/>
    <w:rsid w:val="00721E2C"/>
    <w:rsid w:val="007220BA"/>
    <w:rsid w:val="007237A0"/>
    <w:rsid w:val="00724969"/>
    <w:rsid w:val="00724DD2"/>
    <w:rsid w:val="00724ED0"/>
    <w:rsid w:val="0072511A"/>
    <w:rsid w:val="0072677D"/>
    <w:rsid w:val="00726AD7"/>
    <w:rsid w:val="00726B25"/>
    <w:rsid w:val="00726DB1"/>
    <w:rsid w:val="00726F93"/>
    <w:rsid w:val="0072723E"/>
    <w:rsid w:val="00734540"/>
    <w:rsid w:val="0073463D"/>
    <w:rsid w:val="00734C0F"/>
    <w:rsid w:val="00736DA9"/>
    <w:rsid w:val="00737376"/>
    <w:rsid w:val="0073737E"/>
    <w:rsid w:val="00737EFC"/>
    <w:rsid w:val="00740468"/>
    <w:rsid w:val="00740A67"/>
    <w:rsid w:val="00741977"/>
    <w:rsid w:val="00742CAB"/>
    <w:rsid w:val="007459CD"/>
    <w:rsid w:val="00745D61"/>
    <w:rsid w:val="00745D67"/>
    <w:rsid w:val="00746E0E"/>
    <w:rsid w:val="007505EA"/>
    <w:rsid w:val="00750967"/>
    <w:rsid w:val="00750ACE"/>
    <w:rsid w:val="00752C05"/>
    <w:rsid w:val="007532E6"/>
    <w:rsid w:val="00754B48"/>
    <w:rsid w:val="00754BAF"/>
    <w:rsid w:val="0075527D"/>
    <w:rsid w:val="0075593F"/>
    <w:rsid w:val="00755C25"/>
    <w:rsid w:val="00755C2F"/>
    <w:rsid w:val="00755E66"/>
    <w:rsid w:val="007561E3"/>
    <w:rsid w:val="00756307"/>
    <w:rsid w:val="00756826"/>
    <w:rsid w:val="00760F17"/>
    <w:rsid w:val="00761563"/>
    <w:rsid w:val="00761E1B"/>
    <w:rsid w:val="0076254F"/>
    <w:rsid w:val="0076461B"/>
    <w:rsid w:val="00765596"/>
    <w:rsid w:val="00766D0C"/>
    <w:rsid w:val="00767E97"/>
    <w:rsid w:val="00770774"/>
    <w:rsid w:val="00770923"/>
    <w:rsid w:val="00771A27"/>
    <w:rsid w:val="00773B2C"/>
    <w:rsid w:val="00773C85"/>
    <w:rsid w:val="00774D83"/>
    <w:rsid w:val="007762BF"/>
    <w:rsid w:val="007770A0"/>
    <w:rsid w:val="0077730B"/>
    <w:rsid w:val="00777489"/>
    <w:rsid w:val="0077785E"/>
    <w:rsid w:val="00777ED2"/>
    <w:rsid w:val="00780895"/>
    <w:rsid w:val="0078092A"/>
    <w:rsid w:val="00780A23"/>
    <w:rsid w:val="00780E62"/>
    <w:rsid w:val="007812FF"/>
    <w:rsid w:val="007817A4"/>
    <w:rsid w:val="00781BDE"/>
    <w:rsid w:val="00782140"/>
    <w:rsid w:val="0078268E"/>
    <w:rsid w:val="00783E87"/>
    <w:rsid w:val="00784A69"/>
    <w:rsid w:val="00784E5B"/>
    <w:rsid w:val="00786514"/>
    <w:rsid w:val="00786B44"/>
    <w:rsid w:val="007908B0"/>
    <w:rsid w:val="007908E4"/>
    <w:rsid w:val="007912F6"/>
    <w:rsid w:val="00791758"/>
    <w:rsid w:val="0079218D"/>
    <w:rsid w:val="0079253D"/>
    <w:rsid w:val="00792B40"/>
    <w:rsid w:val="00793034"/>
    <w:rsid w:val="00793C82"/>
    <w:rsid w:val="00793D42"/>
    <w:rsid w:val="00793F66"/>
    <w:rsid w:val="007956AD"/>
    <w:rsid w:val="0079641A"/>
    <w:rsid w:val="00796DF7"/>
    <w:rsid w:val="00796F47"/>
    <w:rsid w:val="007A1519"/>
    <w:rsid w:val="007A168E"/>
    <w:rsid w:val="007A17D1"/>
    <w:rsid w:val="007A1BCF"/>
    <w:rsid w:val="007A2664"/>
    <w:rsid w:val="007A2748"/>
    <w:rsid w:val="007A282C"/>
    <w:rsid w:val="007A2E5D"/>
    <w:rsid w:val="007A30AE"/>
    <w:rsid w:val="007A492C"/>
    <w:rsid w:val="007A4D75"/>
    <w:rsid w:val="007A5BC5"/>
    <w:rsid w:val="007A6356"/>
    <w:rsid w:val="007A6D81"/>
    <w:rsid w:val="007A7515"/>
    <w:rsid w:val="007A7C1A"/>
    <w:rsid w:val="007A7FCF"/>
    <w:rsid w:val="007B0C6F"/>
    <w:rsid w:val="007B121D"/>
    <w:rsid w:val="007B1364"/>
    <w:rsid w:val="007B1858"/>
    <w:rsid w:val="007B3658"/>
    <w:rsid w:val="007B4CED"/>
    <w:rsid w:val="007B5191"/>
    <w:rsid w:val="007B5F9A"/>
    <w:rsid w:val="007B6982"/>
    <w:rsid w:val="007B6E2D"/>
    <w:rsid w:val="007B7D8D"/>
    <w:rsid w:val="007C0354"/>
    <w:rsid w:val="007C0E92"/>
    <w:rsid w:val="007C112D"/>
    <w:rsid w:val="007C1159"/>
    <w:rsid w:val="007C2DBB"/>
    <w:rsid w:val="007C2F3E"/>
    <w:rsid w:val="007C36BA"/>
    <w:rsid w:val="007C45C4"/>
    <w:rsid w:val="007C5870"/>
    <w:rsid w:val="007C7088"/>
    <w:rsid w:val="007C728E"/>
    <w:rsid w:val="007C766C"/>
    <w:rsid w:val="007C7802"/>
    <w:rsid w:val="007D02F4"/>
    <w:rsid w:val="007D0A7F"/>
    <w:rsid w:val="007D2439"/>
    <w:rsid w:val="007D33D6"/>
    <w:rsid w:val="007D3923"/>
    <w:rsid w:val="007D4832"/>
    <w:rsid w:val="007D517E"/>
    <w:rsid w:val="007D5C1F"/>
    <w:rsid w:val="007D5D17"/>
    <w:rsid w:val="007D5F7D"/>
    <w:rsid w:val="007D777F"/>
    <w:rsid w:val="007E0147"/>
    <w:rsid w:val="007E0D80"/>
    <w:rsid w:val="007E14D1"/>
    <w:rsid w:val="007E1768"/>
    <w:rsid w:val="007E218E"/>
    <w:rsid w:val="007E242D"/>
    <w:rsid w:val="007E4A81"/>
    <w:rsid w:val="007E54C4"/>
    <w:rsid w:val="007E6A83"/>
    <w:rsid w:val="007E7F3A"/>
    <w:rsid w:val="007F06BB"/>
    <w:rsid w:val="007F074C"/>
    <w:rsid w:val="007F1416"/>
    <w:rsid w:val="007F1CA1"/>
    <w:rsid w:val="007F22B8"/>
    <w:rsid w:val="007F27B0"/>
    <w:rsid w:val="007F2CD6"/>
    <w:rsid w:val="007F2D7B"/>
    <w:rsid w:val="007F30AD"/>
    <w:rsid w:val="007F3856"/>
    <w:rsid w:val="007F3D06"/>
    <w:rsid w:val="007F4786"/>
    <w:rsid w:val="007F5850"/>
    <w:rsid w:val="007F6C68"/>
    <w:rsid w:val="007F76ED"/>
    <w:rsid w:val="007F78BE"/>
    <w:rsid w:val="007F7901"/>
    <w:rsid w:val="008010F1"/>
    <w:rsid w:val="00801E3C"/>
    <w:rsid w:val="00801FEC"/>
    <w:rsid w:val="00802006"/>
    <w:rsid w:val="0080228C"/>
    <w:rsid w:val="00802292"/>
    <w:rsid w:val="00804264"/>
    <w:rsid w:val="0080448D"/>
    <w:rsid w:val="008048C5"/>
    <w:rsid w:val="00805588"/>
    <w:rsid w:val="008056F1"/>
    <w:rsid w:val="00805FD6"/>
    <w:rsid w:val="008071D8"/>
    <w:rsid w:val="00807547"/>
    <w:rsid w:val="008075EE"/>
    <w:rsid w:val="00807823"/>
    <w:rsid w:val="00810749"/>
    <w:rsid w:val="00810A1F"/>
    <w:rsid w:val="00811EAB"/>
    <w:rsid w:val="008124A3"/>
    <w:rsid w:val="00812F3C"/>
    <w:rsid w:val="00813C68"/>
    <w:rsid w:val="008141B1"/>
    <w:rsid w:val="0081457B"/>
    <w:rsid w:val="008148F5"/>
    <w:rsid w:val="00814F81"/>
    <w:rsid w:val="00815060"/>
    <w:rsid w:val="00815345"/>
    <w:rsid w:val="00815D8C"/>
    <w:rsid w:val="00815F8F"/>
    <w:rsid w:val="00817857"/>
    <w:rsid w:val="00821017"/>
    <w:rsid w:val="008219CE"/>
    <w:rsid w:val="0082281C"/>
    <w:rsid w:val="0082327D"/>
    <w:rsid w:val="00823294"/>
    <w:rsid w:val="0082469E"/>
    <w:rsid w:val="00825773"/>
    <w:rsid w:val="00826E8A"/>
    <w:rsid w:val="00826F41"/>
    <w:rsid w:val="00827012"/>
    <w:rsid w:val="00827A19"/>
    <w:rsid w:val="00831B83"/>
    <w:rsid w:val="0083248A"/>
    <w:rsid w:val="00832595"/>
    <w:rsid w:val="0083277A"/>
    <w:rsid w:val="00832BF4"/>
    <w:rsid w:val="00832E11"/>
    <w:rsid w:val="00832E7D"/>
    <w:rsid w:val="0083350E"/>
    <w:rsid w:val="00833B53"/>
    <w:rsid w:val="0083472D"/>
    <w:rsid w:val="00834E2A"/>
    <w:rsid w:val="0083572F"/>
    <w:rsid w:val="008357AF"/>
    <w:rsid w:val="00835DFB"/>
    <w:rsid w:val="00837025"/>
    <w:rsid w:val="008379CF"/>
    <w:rsid w:val="0084122D"/>
    <w:rsid w:val="00841CC3"/>
    <w:rsid w:val="00841F97"/>
    <w:rsid w:val="00842F28"/>
    <w:rsid w:val="00843E09"/>
    <w:rsid w:val="00843F6A"/>
    <w:rsid w:val="00844208"/>
    <w:rsid w:val="008444AE"/>
    <w:rsid w:val="00846657"/>
    <w:rsid w:val="008466A2"/>
    <w:rsid w:val="0084703D"/>
    <w:rsid w:val="00847B5F"/>
    <w:rsid w:val="00847CF9"/>
    <w:rsid w:val="00850597"/>
    <w:rsid w:val="00850D23"/>
    <w:rsid w:val="00851626"/>
    <w:rsid w:val="00851792"/>
    <w:rsid w:val="00853BC9"/>
    <w:rsid w:val="00854A2F"/>
    <w:rsid w:val="008550DD"/>
    <w:rsid w:val="0085524D"/>
    <w:rsid w:val="00855FCA"/>
    <w:rsid w:val="008571B9"/>
    <w:rsid w:val="008574EC"/>
    <w:rsid w:val="00857897"/>
    <w:rsid w:val="00861555"/>
    <w:rsid w:val="00861814"/>
    <w:rsid w:val="008621DA"/>
    <w:rsid w:val="00862405"/>
    <w:rsid w:val="00862651"/>
    <w:rsid w:val="00862985"/>
    <w:rsid w:val="008639CE"/>
    <w:rsid w:val="00863D25"/>
    <w:rsid w:val="00864485"/>
    <w:rsid w:val="0086468A"/>
    <w:rsid w:val="008654B3"/>
    <w:rsid w:val="008660F0"/>
    <w:rsid w:val="0086623F"/>
    <w:rsid w:val="008668CE"/>
    <w:rsid w:val="00867A73"/>
    <w:rsid w:val="00867BD7"/>
    <w:rsid w:val="00870C44"/>
    <w:rsid w:val="00871A26"/>
    <w:rsid w:val="008726D3"/>
    <w:rsid w:val="0087278F"/>
    <w:rsid w:val="00872FAB"/>
    <w:rsid w:val="008740F0"/>
    <w:rsid w:val="0087430A"/>
    <w:rsid w:val="00874696"/>
    <w:rsid w:val="00875189"/>
    <w:rsid w:val="008752B0"/>
    <w:rsid w:val="008756BD"/>
    <w:rsid w:val="00875CB8"/>
    <w:rsid w:val="00876573"/>
    <w:rsid w:val="008803ED"/>
    <w:rsid w:val="00880833"/>
    <w:rsid w:val="008817C6"/>
    <w:rsid w:val="00882192"/>
    <w:rsid w:val="0088229D"/>
    <w:rsid w:val="00883295"/>
    <w:rsid w:val="008835EC"/>
    <w:rsid w:val="00884362"/>
    <w:rsid w:val="00884EAA"/>
    <w:rsid w:val="0088524E"/>
    <w:rsid w:val="008865F8"/>
    <w:rsid w:val="00886E6D"/>
    <w:rsid w:val="008871DB"/>
    <w:rsid w:val="0088723C"/>
    <w:rsid w:val="00887EA7"/>
    <w:rsid w:val="008908F4"/>
    <w:rsid w:val="008911AC"/>
    <w:rsid w:val="00891487"/>
    <w:rsid w:val="008924B1"/>
    <w:rsid w:val="00892D4C"/>
    <w:rsid w:val="00892E91"/>
    <w:rsid w:val="00893EDC"/>
    <w:rsid w:val="008944E3"/>
    <w:rsid w:val="00895953"/>
    <w:rsid w:val="00895BD9"/>
    <w:rsid w:val="00895F5B"/>
    <w:rsid w:val="008962B0"/>
    <w:rsid w:val="008966AB"/>
    <w:rsid w:val="0089704E"/>
    <w:rsid w:val="00897741"/>
    <w:rsid w:val="0089782C"/>
    <w:rsid w:val="00897B97"/>
    <w:rsid w:val="008A0AFB"/>
    <w:rsid w:val="008A15ED"/>
    <w:rsid w:val="008A2FB2"/>
    <w:rsid w:val="008A33C4"/>
    <w:rsid w:val="008A33E6"/>
    <w:rsid w:val="008A360F"/>
    <w:rsid w:val="008A5ED3"/>
    <w:rsid w:val="008A6421"/>
    <w:rsid w:val="008A6D61"/>
    <w:rsid w:val="008B0013"/>
    <w:rsid w:val="008B010E"/>
    <w:rsid w:val="008B0759"/>
    <w:rsid w:val="008B10BB"/>
    <w:rsid w:val="008B1451"/>
    <w:rsid w:val="008B1F8F"/>
    <w:rsid w:val="008B257D"/>
    <w:rsid w:val="008B45E7"/>
    <w:rsid w:val="008B4A2E"/>
    <w:rsid w:val="008B59E3"/>
    <w:rsid w:val="008B60CB"/>
    <w:rsid w:val="008B62EF"/>
    <w:rsid w:val="008C1004"/>
    <w:rsid w:val="008C1CD5"/>
    <w:rsid w:val="008C2391"/>
    <w:rsid w:val="008C26D7"/>
    <w:rsid w:val="008C2950"/>
    <w:rsid w:val="008C54FE"/>
    <w:rsid w:val="008C62F3"/>
    <w:rsid w:val="008C7B9E"/>
    <w:rsid w:val="008D056F"/>
    <w:rsid w:val="008D0B45"/>
    <w:rsid w:val="008D19B3"/>
    <w:rsid w:val="008D1FC7"/>
    <w:rsid w:val="008D2B2C"/>
    <w:rsid w:val="008D2B47"/>
    <w:rsid w:val="008D3804"/>
    <w:rsid w:val="008D38C8"/>
    <w:rsid w:val="008D3D1C"/>
    <w:rsid w:val="008D454D"/>
    <w:rsid w:val="008D4810"/>
    <w:rsid w:val="008D487C"/>
    <w:rsid w:val="008D638E"/>
    <w:rsid w:val="008D708A"/>
    <w:rsid w:val="008E0A3D"/>
    <w:rsid w:val="008E21FF"/>
    <w:rsid w:val="008E24EC"/>
    <w:rsid w:val="008E2CBA"/>
    <w:rsid w:val="008E3B88"/>
    <w:rsid w:val="008E4D0D"/>
    <w:rsid w:val="008E5E48"/>
    <w:rsid w:val="008E669D"/>
    <w:rsid w:val="008E67CD"/>
    <w:rsid w:val="008E6854"/>
    <w:rsid w:val="008E71B8"/>
    <w:rsid w:val="008E765D"/>
    <w:rsid w:val="008E7E25"/>
    <w:rsid w:val="008E7EB5"/>
    <w:rsid w:val="008F15C6"/>
    <w:rsid w:val="008F19CB"/>
    <w:rsid w:val="008F3650"/>
    <w:rsid w:val="008F3A94"/>
    <w:rsid w:val="008F3CD2"/>
    <w:rsid w:val="008F4362"/>
    <w:rsid w:val="008F4D7C"/>
    <w:rsid w:val="008F4E9E"/>
    <w:rsid w:val="008F6540"/>
    <w:rsid w:val="008F674A"/>
    <w:rsid w:val="008F6AC1"/>
    <w:rsid w:val="008F7097"/>
    <w:rsid w:val="009013EB"/>
    <w:rsid w:val="009020E7"/>
    <w:rsid w:val="00902180"/>
    <w:rsid w:val="00903C6F"/>
    <w:rsid w:val="00904266"/>
    <w:rsid w:val="00904893"/>
    <w:rsid w:val="00904918"/>
    <w:rsid w:val="00904AB2"/>
    <w:rsid w:val="00904DD6"/>
    <w:rsid w:val="0090667E"/>
    <w:rsid w:val="009068E1"/>
    <w:rsid w:val="00906919"/>
    <w:rsid w:val="00910593"/>
    <w:rsid w:val="0091067B"/>
    <w:rsid w:val="00912EEC"/>
    <w:rsid w:val="00913520"/>
    <w:rsid w:val="00914A04"/>
    <w:rsid w:val="00914FB0"/>
    <w:rsid w:val="009159AF"/>
    <w:rsid w:val="00915B2D"/>
    <w:rsid w:val="00915DAD"/>
    <w:rsid w:val="00915E2F"/>
    <w:rsid w:val="0091600F"/>
    <w:rsid w:val="009200D2"/>
    <w:rsid w:val="00922661"/>
    <w:rsid w:val="00922BED"/>
    <w:rsid w:val="00923361"/>
    <w:rsid w:val="009235B7"/>
    <w:rsid w:val="00923F4B"/>
    <w:rsid w:val="00924078"/>
    <w:rsid w:val="0092458D"/>
    <w:rsid w:val="00925188"/>
    <w:rsid w:val="00925F4D"/>
    <w:rsid w:val="009278F2"/>
    <w:rsid w:val="00927A79"/>
    <w:rsid w:val="009300A7"/>
    <w:rsid w:val="00930A70"/>
    <w:rsid w:val="00931303"/>
    <w:rsid w:val="00931550"/>
    <w:rsid w:val="0093211A"/>
    <w:rsid w:val="00935F0F"/>
    <w:rsid w:val="009363A0"/>
    <w:rsid w:val="00936475"/>
    <w:rsid w:val="00937554"/>
    <w:rsid w:val="00937B47"/>
    <w:rsid w:val="00940747"/>
    <w:rsid w:val="00941D59"/>
    <w:rsid w:val="00942C22"/>
    <w:rsid w:val="0094398F"/>
    <w:rsid w:val="00944055"/>
    <w:rsid w:val="009446F6"/>
    <w:rsid w:val="00944B1C"/>
    <w:rsid w:val="00944E39"/>
    <w:rsid w:val="00944F81"/>
    <w:rsid w:val="009453FB"/>
    <w:rsid w:val="00946BEB"/>
    <w:rsid w:val="009477AA"/>
    <w:rsid w:val="009477B5"/>
    <w:rsid w:val="009478C0"/>
    <w:rsid w:val="009502B0"/>
    <w:rsid w:val="009528B2"/>
    <w:rsid w:val="00952C15"/>
    <w:rsid w:val="009537FC"/>
    <w:rsid w:val="00953A6E"/>
    <w:rsid w:val="009544CF"/>
    <w:rsid w:val="00954DFF"/>
    <w:rsid w:val="00954E83"/>
    <w:rsid w:val="00955A31"/>
    <w:rsid w:val="00956C26"/>
    <w:rsid w:val="00957800"/>
    <w:rsid w:val="009616F8"/>
    <w:rsid w:val="009625ED"/>
    <w:rsid w:val="00962A6E"/>
    <w:rsid w:val="00962D9E"/>
    <w:rsid w:val="00963664"/>
    <w:rsid w:val="00963AC8"/>
    <w:rsid w:val="00964EFB"/>
    <w:rsid w:val="0096568E"/>
    <w:rsid w:val="00965823"/>
    <w:rsid w:val="00965AA8"/>
    <w:rsid w:val="0096665A"/>
    <w:rsid w:val="009673B4"/>
    <w:rsid w:val="00967AB0"/>
    <w:rsid w:val="009701E5"/>
    <w:rsid w:val="00971688"/>
    <w:rsid w:val="00972281"/>
    <w:rsid w:val="009725F0"/>
    <w:rsid w:val="00972EFB"/>
    <w:rsid w:val="0097325A"/>
    <w:rsid w:val="00973FE7"/>
    <w:rsid w:val="00975900"/>
    <w:rsid w:val="00975FA0"/>
    <w:rsid w:val="0097686C"/>
    <w:rsid w:val="00976C9C"/>
    <w:rsid w:val="009800B5"/>
    <w:rsid w:val="00980B5F"/>
    <w:rsid w:val="009825E2"/>
    <w:rsid w:val="00984505"/>
    <w:rsid w:val="009856C1"/>
    <w:rsid w:val="00985C09"/>
    <w:rsid w:val="00987F91"/>
    <w:rsid w:val="00990000"/>
    <w:rsid w:val="0099089A"/>
    <w:rsid w:val="00990C71"/>
    <w:rsid w:val="009917E6"/>
    <w:rsid w:val="009921A6"/>
    <w:rsid w:val="00992819"/>
    <w:rsid w:val="009932C0"/>
    <w:rsid w:val="00993AA7"/>
    <w:rsid w:val="00995112"/>
    <w:rsid w:val="0099512A"/>
    <w:rsid w:val="009951CD"/>
    <w:rsid w:val="009958B0"/>
    <w:rsid w:val="009958BB"/>
    <w:rsid w:val="00995F62"/>
    <w:rsid w:val="00996D59"/>
    <w:rsid w:val="009A0814"/>
    <w:rsid w:val="009A1073"/>
    <w:rsid w:val="009A482F"/>
    <w:rsid w:val="009A4B60"/>
    <w:rsid w:val="009A50D2"/>
    <w:rsid w:val="009A54BB"/>
    <w:rsid w:val="009A608D"/>
    <w:rsid w:val="009A6342"/>
    <w:rsid w:val="009A6686"/>
    <w:rsid w:val="009A67B7"/>
    <w:rsid w:val="009A67EE"/>
    <w:rsid w:val="009A6CC0"/>
    <w:rsid w:val="009A6DED"/>
    <w:rsid w:val="009A7BAE"/>
    <w:rsid w:val="009A7C46"/>
    <w:rsid w:val="009B164C"/>
    <w:rsid w:val="009B19DA"/>
    <w:rsid w:val="009B2009"/>
    <w:rsid w:val="009B3A70"/>
    <w:rsid w:val="009B4291"/>
    <w:rsid w:val="009B46AB"/>
    <w:rsid w:val="009B5963"/>
    <w:rsid w:val="009B5FE6"/>
    <w:rsid w:val="009B6F7B"/>
    <w:rsid w:val="009B7364"/>
    <w:rsid w:val="009B7DE3"/>
    <w:rsid w:val="009B7E42"/>
    <w:rsid w:val="009C07BE"/>
    <w:rsid w:val="009C1822"/>
    <w:rsid w:val="009C1990"/>
    <w:rsid w:val="009C2074"/>
    <w:rsid w:val="009C21CE"/>
    <w:rsid w:val="009C2659"/>
    <w:rsid w:val="009C41CB"/>
    <w:rsid w:val="009C4DEB"/>
    <w:rsid w:val="009C6845"/>
    <w:rsid w:val="009C7F90"/>
    <w:rsid w:val="009D03ED"/>
    <w:rsid w:val="009D1152"/>
    <w:rsid w:val="009D12FB"/>
    <w:rsid w:val="009D141E"/>
    <w:rsid w:val="009D2189"/>
    <w:rsid w:val="009D264E"/>
    <w:rsid w:val="009D2E74"/>
    <w:rsid w:val="009D3D1D"/>
    <w:rsid w:val="009D491E"/>
    <w:rsid w:val="009D4A90"/>
    <w:rsid w:val="009D69B6"/>
    <w:rsid w:val="009D796D"/>
    <w:rsid w:val="009E0E2F"/>
    <w:rsid w:val="009E17BD"/>
    <w:rsid w:val="009E1A98"/>
    <w:rsid w:val="009E2654"/>
    <w:rsid w:val="009E275E"/>
    <w:rsid w:val="009E2878"/>
    <w:rsid w:val="009E2B65"/>
    <w:rsid w:val="009E2DF5"/>
    <w:rsid w:val="009E4BD0"/>
    <w:rsid w:val="009E5719"/>
    <w:rsid w:val="009E5B00"/>
    <w:rsid w:val="009E5B25"/>
    <w:rsid w:val="009E5D0B"/>
    <w:rsid w:val="009E60E2"/>
    <w:rsid w:val="009E646D"/>
    <w:rsid w:val="009E64DF"/>
    <w:rsid w:val="009E7738"/>
    <w:rsid w:val="009F0606"/>
    <w:rsid w:val="009F17E1"/>
    <w:rsid w:val="009F28E6"/>
    <w:rsid w:val="009F294E"/>
    <w:rsid w:val="009F38A8"/>
    <w:rsid w:val="009F3CFC"/>
    <w:rsid w:val="009F5634"/>
    <w:rsid w:val="009F5653"/>
    <w:rsid w:val="009F587F"/>
    <w:rsid w:val="009F5D65"/>
    <w:rsid w:val="009F63EC"/>
    <w:rsid w:val="009F7274"/>
    <w:rsid w:val="009F750B"/>
    <w:rsid w:val="00A013B9"/>
    <w:rsid w:val="00A01594"/>
    <w:rsid w:val="00A01856"/>
    <w:rsid w:val="00A01861"/>
    <w:rsid w:val="00A01ACA"/>
    <w:rsid w:val="00A0402A"/>
    <w:rsid w:val="00A0424E"/>
    <w:rsid w:val="00A060D5"/>
    <w:rsid w:val="00A06E96"/>
    <w:rsid w:val="00A078DC"/>
    <w:rsid w:val="00A10574"/>
    <w:rsid w:val="00A11F8A"/>
    <w:rsid w:val="00A122D6"/>
    <w:rsid w:val="00A128A2"/>
    <w:rsid w:val="00A13285"/>
    <w:rsid w:val="00A14214"/>
    <w:rsid w:val="00A147A3"/>
    <w:rsid w:val="00A154E7"/>
    <w:rsid w:val="00A156F0"/>
    <w:rsid w:val="00A15ED7"/>
    <w:rsid w:val="00A16FFC"/>
    <w:rsid w:val="00A17318"/>
    <w:rsid w:val="00A17C2C"/>
    <w:rsid w:val="00A21488"/>
    <w:rsid w:val="00A22010"/>
    <w:rsid w:val="00A22F0E"/>
    <w:rsid w:val="00A22F1E"/>
    <w:rsid w:val="00A23716"/>
    <w:rsid w:val="00A2377E"/>
    <w:rsid w:val="00A23AA7"/>
    <w:rsid w:val="00A24446"/>
    <w:rsid w:val="00A245D7"/>
    <w:rsid w:val="00A24D38"/>
    <w:rsid w:val="00A24E52"/>
    <w:rsid w:val="00A258C1"/>
    <w:rsid w:val="00A25F25"/>
    <w:rsid w:val="00A2644D"/>
    <w:rsid w:val="00A265D5"/>
    <w:rsid w:val="00A26FAD"/>
    <w:rsid w:val="00A272E8"/>
    <w:rsid w:val="00A27360"/>
    <w:rsid w:val="00A27604"/>
    <w:rsid w:val="00A27B2C"/>
    <w:rsid w:val="00A30CCE"/>
    <w:rsid w:val="00A31E10"/>
    <w:rsid w:val="00A323E3"/>
    <w:rsid w:val="00A3331E"/>
    <w:rsid w:val="00A33ADD"/>
    <w:rsid w:val="00A33E4C"/>
    <w:rsid w:val="00A33F55"/>
    <w:rsid w:val="00A33F95"/>
    <w:rsid w:val="00A34284"/>
    <w:rsid w:val="00A34F0C"/>
    <w:rsid w:val="00A40AE4"/>
    <w:rsid w:val="00A40BB9"/>
    <w:rsid w:val="00A4165D"/>
    <w:rsid w:val="00A41B14"/>
    <w:rsid w:val="00A41D16"/>
    <w:rsid w:val="00A4228D"/>
    <w:rsid w:val="00A42C36"/>
    <w:rsid w:val="00A42EB2"/>
    <w:rsid w:val="00A4369B"/>
    <w:rsid w:val="00A4457F"/>
    <w:rsid w:val="00A44FE3"/>
    <w:rsid w:val="00A45E2F"/>
    <w:rsid w:val="00A46306"/>
    <w:rsid w:val="00A467F1"/>
    <w:rsid w:val="00A46EB3"/>
    <w:rsid w:val="00A47190"/>
    <w:rsid w:val="00A47F59"/>
    <w:rsid w:val="00A50476"/>
    <w:rsid w:val="00A50518"/>
    <w:rsid w:val="00A50579"/>
    <w:rsid w:val="00A50668"/>
    <w:rsid w:val="00A51AA7"/>
    <w:rsid w:val="00A56067"/>
    <w:rsid w:val="00A600B6"/>
    <w:rsid w:val="00A65420"/>
    <w:rsid w:val="00A664EA"/>
    <w:rsid w:val="00A67AA5"/>
    <w:rsid w:val="00A700B3"/>
    <w:rsid w:val="00A704E2"/>
    <w:rsid w:val="00A71367"/>
    <w:rsid w:val="00A719C9"/>
    <w:rsid w:val="00A71F28"/>
    <w:rsid w:val="00A732DA"/>
    <w:rsid w:val="00A73FC2"/>
    <w:rsid w:val="00A765F6"/>
    <w:rsid w:val="00A76BF9"/>
    <w:rsid w:val="00A772AD"/>
    <w:rsid w:val="00A7730D"/>
    <w:rsid w:val="00A777C7"/>
    <w:rsid w:val="00A80173"/>
    <w:rsid w:val="00A803A4"/>
    <w:rsid w:val="00A80EDC"/>
    <w:rsid w:val="00A811A6"/>
    <w:rsid w:val="00A81DA9"/>
    <w:rsid w:val="00A86547"/>
    <w:rsid w:val="00A86DC7"/>
    <w:rsid w:val="00A87AC5"/>
    <w:rsid w:val="00A915CE"/>
    <w:rsid w:val="00A92F4A"/>
    <w:rsid w:val="00A932D0"/>
    <w:rsid w:val="00A9540E"/>
    <w:rsid w:val="00A9595E"/>
    <w:rsid w:val="00A9700A"/>
    <w:rsid w:val="00A97CE6"/>
    <w:rsid w:val="00AA1295"/>
    <w:rsid w:val="00AA12FA"/>
    <w:rsid w:val="00AA179D"/>
    <w:rsid w:val="00AA1FA4"/>
    <w:rsid w:val="00AA2A44"/>
    <w:rsid w:val="00AA3102"/>
    <w:rsid w:val="00AA4660"/>
    <w:rsid w:val="00AA489C"/>
    <w:rsid w:val="00AA4A1B"/>
    <w:rsid w:val="00AA528F"/>
    <w:rsid w:val="00AA54A7"/>
    <w:rsid w:val="00AA56D3"/>
    <w:rsid w:val="00AA56EA"/>
    <w:rsid w:val="00AA59CF"/>
    <w:rsid w:val="00AA647B"/>
    <w:rsid w:val="00AA705C"/>
    <w:rsid w:val="00AA7961"/>
    <w:rsid w:val="00AB04C9"/>
    <w:rsid w:val="00AB195B"/>
    <w:rsid w:val="00AB1A84"/>
    <w:rsid w:val="00AB294B"/>
    <w:rsid w:val="00AB302A"/>
    <w:rsid w:val="00AB4BAC"/>
    <w:rsid w:val="00AB4F76"/>
    <w:rsid w:val="00AB51FC"/>
    <w:rsid w:val="00AB5B1B"/>
    <w:rsid w:val="00AB6C2A"/>
    <w:rsid w:val="00AB79AC"/>
    <w:rsid w:val="00AC03A7"/>
    <w:rsid w:val="00AC08C3"/>
    <w:rsid w:val="00AC1863"/>
    <w:rsid w:val="00AC21B1"/>
    <w:rsid w:val="00AC21B8"/>
    <w:rsid w:val="00AC3108"/>
    <w:rsid w:val="00AC4209"/>
    <w:rsid w:val="00AC5143"/>
    <w:rsid w:val="00AC5E5A"/>
    <w:rsid w:val="00AC682B"/>
    <w:rsid w:val="00AC7248"/>
    <w:rsid w:val="00AC7A2E"/>
    <w:rsid w:val="00AD0F44"/>
    <w:rsid w:val="00AD0FEF"/>
    <w:rsid w:val="00AD1A42"/>
    <w:rsid w:val="00AD22D7"/>
    <w:rsid w:val="00AD2855"/>
    <w:rsid w:val="00AD28BF"/>
    <w:rsid w:val="00AD2995"/>
    <w:rsid w:val="00AD31F5"/>
    <w:rsid w:val="00AD33D0"/>
    <w:rsid w:val="00AD33F1"/>
    <w:rsid w:val="00AD3961"/>
    <w:rsid w:val="00AD4ED7"/>
    <w:rsid w:val="00AD5AA7"/>
    <w:rsid w:val="00AD5F15"/>
    <w:rsid w:val="00AD76FD"/>
    <w:rsid w:val="00AD7B9C"/>
    <w:rsid w:val="00AD7EEE"/>
    <w:rsid w:val="00AE0266"/>
    <w:rsid w:val="00AE02AD"/>
    <w:rsid w:val="00AE0319"/>
    <w:rsid w:val="00AE1882"/>
    <w:rsid w:val="00AE3389"/>
    <w:rsid w:val="00AE3461"/>
    <w:rsid w:val="00AE4372"/>
    <w:rsid w:val="00AE4528"/>
    <w:rsid w:val="00AE5D3A"/>
    <w:rsid w:val="00AE752F"/>
    <w:rsid w:val="00AF0922"/>
    <w:rsid w:val="00AF0A0E"/>
    <w:rsid w:val="00AF0D18"/>
    <w:rsid w:val="00AF1444"/>
    <w:rsid w:val="00AF2AEE"/>
    <w:rsid w:val="00AF501E"/>
    <w:rsid w:val="00AF580A"/>
    <w:rsid w:val="00AF5ABC"/>
    <w:rsid w:val="00AF686C"/>
    <w:rsid w:val="00AF7AEB"/>
    <w:rsid w:val="00B00057"/>
    <w:rsid w:val="00B02208"/>
    <w:rsid w:val="00B03533"/>
    <w:rsid w:val="00B036BF"/>
    <w:rsid w:val="00B04C94"/>
    <w:rsid w:val="00B05058"/>
    <w:rsid w:val="00B0546E"/>
    <w:rsid w:val="00B05FE0"/>
    <w:rsid w:val="00B07B15"/>
    <w:rsid w:val="00B10FC0"/>
    <w:rsid w:val="00B1161D"/>
    <w:rsid w:val="00B11717"/>
    <w:rsid w:val="00B11D49"/>
    <w:rsid w:val="00B12F0B"/>
    <w:rsid w:val="00B12F23"/>
    <w:rsid w:val="00B13D9F"/>
    <w:rsid w:val="00B15538"/>
    <w:rsid w:val="00B16129"/>
    <w:rsid w:val="00B16CA4"/>
    <w:rsid w:val="00B17166"/>
    <w:rsid w:val="00B17946"/>
    <w:rsid w:val="00B17B0F"/>
    <w:rsid w:val="00B17B99"/>
    <w:rsid w:val="00B20844"/>
    <w:rsid w:val="00B20BFA"/>
    <w:rsid w:val="00B230C4"/>
    <w:rsid w:val="00B2314F"/>
    <w:rsid w:val="00B2354B"/>
    <w:rsid w:val="00B2394B"/>
    <w:rsid w:val="00B23A4A"/>
    <w:rsid w:val="00B25856"/>
    <w:rsid w:val="00B258E2"/>
    <w:rsid w:val="00B26247"/>
    <w:rsid w:val="00B27A99"/>
    <w:rsid w:val="00B30438"/>
    <w:rsid w:val="00B316F4"/>
    <w:rsid w:val="00B31787"/>
    <w:rsid w:val="00B321AB"/>
    <w:rsid w:val="00B324D8"/>
    <w:rsid w:val="00B33650"/>
    <w:rsid w:val="00B34128"/>
    <w:rsid w:val="00B3425C"/>
    <w:rsid w:val="00B343AC"/>
    <w:rsid w:val="00B355A8"/>
    <w:rsid w:val="00B36195"/>
    <w:rsid w:val="00B3693B"/>
    <w:rsid w:val="00B36D96"/>
    <w:rsid w:val="00B36E99"/>
    <w:rsid w:val="00B37DF7"/>
    <w:rsid w:val="00B40276"/>
    <w:rsid w:val="00B40633"/>
    <w:rsid w:val="00B40CF0"/>
    <w:rsid w:val="00B419A9"/>
    <w:rsid w:val="00B42922"/>
    <w:rsid w:val="00B42C3F"/>
    <w:rsid w:val="00B42DC5"/>
    <w:rsid w:val="00B42E4E"/>
    <w:rsid w:val="00B435BF"/>
    <w:rsid w:val="00B44039"/>
    <w:rsid w:val="00B44851"/>
    <w:rsid w:val="00B44DB0"/>
    <w:rsid w:val="00B44E20"/>
    <w:rsid w:val="00B46085"/>
    <w:rsid w:val="00B46299"/>
    <w:rsid w:val="00B46D30"/>
    <w:rsid w:val="00B47174"/>
    <w:rsid w:val="00B475D7"/>
    <w:rsid w:val="00B531F0"/>
    <w:rsid w:val="00B53D48"/>
    <w:rsid w:val="00B548D0"/>
    <w:rsid w:val="00B54E1B"/>
    <w:rsid w:val="00B553BD"/>
    <w:rsid w:val="00B5651A"/>
    <w:rsid w:val="00B56D24"/>
    <w:rsid w:val="00B6057E"/>
    <w:rsid w:val="00B60989"/>
    <w:rsid w:val="00B61894"/>
    <w:rsid w:val="00B63216"/>
    <w:rsid w:val="00B63E61"/>
    <w:rsid w:val="00B6589E"/>
    <w:rsid w:val="00B663FE"/>
    <w:rsid w:val="00B66674"/>
    <w:rsid w:val="00B66741"/>
    <w:rsid w:val="00B669CA"/>
    <w:rsid w:val="00B671D8"/>
    <w:rsid w:val="00B700A8"/>
    <w:rsid w:val="00B70179"/>
    <w:rsid w:val="00B71792"/>
    <w:rsid w:val="00B71863"/>
    <w:rsid w:val="00B71DC0"/>
    <w:rsid w:val="00B737F4"/>
    <w:rsid w:val="00B73ACF"/>
    <w:rsid w:val="00B73D29"/>
    <w:rsid w:val="00B74AEC"/>
    <w:rsid w:val="00B74ECF"/>
    <w:rsid w:val="00B752E9"/>
    <w:rsid w:val="00B756A8"/>
    <w:rsid w:val="00B75D58"/>
    <w:rsid w:val="00B75DBC"/>
    <w:rsid w:val="00B76375"/>
    <w:rsid w:val="00B76A1C"/>
    <w:rsid w:val="00B809D3"/>
    <w:rsid w:val="00B80D40"/>
    <w:rsid w:val="00B80E90"/>
    <w:rsid w:val="00B81D0A"/>
    <w:rsid w:val="00B82106"/>
    <w:rsid w:val="00B824DE"/>
    <w:rsid w:val="00B8275D"/>
    <w:rsid w:val="00B829B7"/>
    <w:rsid w:val="00B82B37"/>
    <w:rsid w:val="00B834DF"/>
    <w:rsid w:val="00B8518D"/>
    <w:rsid w:val="00B86A26"/>
    <w:rsid w:val="00B87594"/>
    <w:rsid w:val="00B87A23"/>
    <w:rsid w:val="00B93620"/>
    <w:rsid w:val="00B93E17"/>
    <w:rsid w:val="00B93FB8"/>
    <w:rsid w:val="00B9410B"/>
    <w:rsid w:val="00B954B1"/>
    <w:rsid w:val="00B95535"/>
    <w:rsid w:val="00B95AAA"/>
    <w:rsid w:val="00B96A3A"/>
    <w:rsid w:val="00B96E8A"/>
    <w:rsid w:val="00BA1829"/>
    <w:rsid w:val="00BA1887"/>
    <w:rsid w:val="00BA279A"/>
    <w:rsid w:val="00BA2B36"/>
    <w:rsid w:val="00BA2BC7"/>
    <w:rsid w:val="00BA2CC7"/>
    <w:rsid w:val="00BA34A0"/>
    <w:rsid w:val="00BA3758"/>
    <w:rsid w:val="00BA448B"/>
    <w:rsid w:val="00BA50D3"/>
    <w:rsid w:val="00BA5BA2"/>
    <w:rsid w:val="00BA7704"/>
    <w:rsid w:val="00BA7FBA"/>
    <w:rsid w:val="00BB03B2"/>
    <w:rsid w:val="00BB089A"/>
    <w:rsid w:val="00BB18EB"/>
    <w:rsid w:val="00BB1A7A"/>
    <w:rsid w:val="00BB2499"/>
    <w:rsid w:val="00BB38D3"/>
    <w:rsid w:val="00BB3FE9"/>
    <w:rsid w:val="00BB4AF9"/>
    <w:rsid w:val="00BB50A3"/>
    <w:rsid w:val="00BB6A6B"/>
    <w:rsid w:val="00BB6CF0"/>
    <w:rsid w:val="00BC0DF2"/>
    <w:rsid w:val="00BC137B"/>
    <w:rsid w:val="00BC2714"/>
    <w:rsid w:val="00BC3810"/>
    <w:rsid w:val="00BC41EF"/>
    <w:rsid w:val="00BC4CD8"/>
    <w:rsid w:val="00BC4F1D"/>
    <w:rsid w:val="00BC599B"/>
    <w:rsid w:val="00BC5AC8"/>
    <w:rsid w:val="00BC77DC"/>
    <w:rsid w:val="00BC7FEB"/>
    <w:rsid w:val="00BD106B"/>
    <w:rsid w:val="00BD1395"/>
    <w:rsid w:val="00BD1EFC"/>
    <w:rsid w:val="00BD1F28"/>
    <w:rsid w:val="00BD2623"/>
    <w:rsid w:val="00BD2EBF"/>
    <w:rsid w:val="00BD3074"/>
    <w:rsid w:val="00BD56B2"/>
    <w:rsid w:val="00BD668B"/>
    <w:rsid w:val="00BD6E27"/>
    <w:rsid w:val="00BE02E8"/>
    <w:rsid w:val="00BE0887"/>
    <w:rsid w:val="00BE1BCE"/>
    <w:rsid w:val="00BE28C2"/>
    <w:rsid w:val="00BE35A3"/>
    <w:rsid w:val="00BE3D99"/>
    <w:rsid w:val="00BE428E"/>
    <w:rsid w:val="00BE4AD9"/>
    <w:rsid w:val="00BE5816"/>
    <w:rsid w:val="00BE7891"/>
    <w:rsid w:val="00BE7E95"/>
    <w:rsid w:val="00BE7F3B"/>
    <w:rsid w:val="00BF0060"/>
    <w:rsid w:val="00BF025C"/>
    <w:rsid w:val="00BF0D6A"/>
    <w:rsid w:val="00BF1108"/>
    <w:rsid w:val="00BF118C"/>
    <w:rsid w:val="00BF1C22"/>
    <w:rsid w:val="00BF1F09"/>
    <w:rsid w:val="00BF246A"/>
    <w:rsid w:val="00BF2912"/>
    <w:rsid w:val="00BF2CE1"/>
    <w:rsid w:val="00BF33FC"/>
    <w:rsid w:val="00BF35B8"/>
    <w:rsid w:val="00BF3757"/>
    <w:rsid w:val="00BF4715"/>
    <w:rsid w:val="00BF717B"/>
    <w:rsid w:val="00BF7429"/>
    <w:rsid w:val="00BF769D"/>
    <w:rsid w:val="00C00084"/>
    <w:rsid w:val="00C00E55"/>
    <w:rsid w:val="00C00EB9"/>
    <w:rsid w:val="00C0216A"/>
    <w:rsid w:val="00C03E28"/>
    <w:rsid w:val="00C03E2E"/>
    <w:rsid w:val="00C04474"/>
    <w:rsid w:val="00C04666"/>
    <w:rsid w:val="00C04856"/>
    <w:rsid w:val="00C04EA9"/>
    <w:rsid w:val="00C055EF"/>
    <w:rsid w:val="00C06E85"/>
    <w:rsid w:val="00C10361"/>
    <w:rsid w:val="00C1264C"/>
    <w:rsid w:val="00C12898"/>
    <w:rsid w:val="00C12EE6"/>
    <w:rsid w:val="00C13599"/>
    <w:rsid w:val="00C13ADB"/>
    <w:rsid w:val="00C14E36"/>
    <w:rsid w:val="00C14EE4"/>
    <w:rsid w:val="00C1531E"/>
    <w:rsid w:val="00C15410"/>
    <w:rsid w:val="00C15723"/>
    <w:rsid w:val="00C16248"/>
    <w:rsid w:val="00C1689E"/>
    <w:rsid w:val="00C168C5"/>
    <w:rsid w:val="00C17DA8"/>
    <w:rsid w:val="00C22068"/>
    <w:rsid w:val="00C23028"/>
    <w:rsid w:val="00C23086"/>
    <w:rsid w:val="00C23235"/>
    <w:rsid w:val="00C233EC"/>
    <w:rsid w:val="00C237F9"/>
    <w:rsid w:val="00C23C6D"/>
    <w:rsid w:val="00C24E70"/>
    <w:rsid w:val="00C2518E"/>
    <w:rsid w:val="00C2542C"/>
    <w:rsid w:val="00C25CBA"/>
    <w:rsid w:val="00C27376"/>
    <w:rsid w:val="00C27601"/>
    <w:rsid w:val="00C277C4"/>
    <w:rsid w:val="00C2781B"/>
    <w:rsid w:val="00C278AE"/>
    <w:rsid w:val="00C3299D"/>
    <w:rsid w:val="00C3363F"/>
    <w:rsid w:val="00C343BB"/>
    <w:rsid w:val="00C35C17"/>
    <w:rsid w:val="00C3635E"/>
    <w:rsid w:val="00C36B6F"/>
    <w:rsid w:val="00C37805"/>
    <w:rsid w:val="00C37C2B"/>
    <w:rsid w:val="00C37EF3"/>
    <w:rsid w:val="00C402E2"/>
    <w:rsid w:val="00C4062E"/>
    <w:rsid w:val="00C41608"/>
    <w:rsid w:val="00C420AA"/>
    <w:rsid w:val="00C423D4"/>
    <w:rsid w:val="00C42C1B"/>
    <w:rsid w:val="00C4446B"/>
    <w:rsid w:val="00C44CEA"/>
    <w:rsid w:val="00C4686B"/>
    <w:rsid w:val="00C50FE1"/>
    <w:rsid w:val="00C51E47"/>
    <w:rsid w:val="00C52D2D"/>
    <w:rsid w:val="00C5311F"/>
    <w:rsid w:val="00C53259"/>
    <w:rsid w:val="00C5408C"/>
    <w:rsid w:val="00C54819"/>
    <w:rsid w:val="00C54CB8"/>
    <w:rsid w:val="00C54E6C"/>
    <w:rsid w:val="00C56D72"/>
    <w:rsid w:val="00C57A32"/>
    <w:rsid w:val="00C57AAE"/>
    <w:rsid w:val="00C57DB5"/>
    <w:rsid w:val="00C604D7"/>
    <w:rsid w:val="00C6317D"/>
    <w:rsid w:val="00C64679"/>
    <w:rsid w:val="00C6478C"/>
    <w:rsid w:val="00C64AA4"/>
    <w:rsid w:val="00C65700"/>
    <w:rsid w:val="00C667C6"/>
    <w:rsid w:val="00C67471"/>
    <w:rsid w:val="00C67DF2"/>
    <w:rsid w:val="00C70463"/>
    <w:rsid w:val="00C70761"/>
    <w:rsid w:val="00C71D91"/>
    <w:rsid w:val="00C7207D"/>
    <w:rsid w:val="00C7259D"/>
    <w:rsid w:val="00C72C78"/>
    <w:rsid w:val="00C72F87"/>
    <w:rsid w:val="00C72FEA"/>
    <w:rsid w:val="00C730BA"/>
    <w:rsid w:val="00C74693"/>
    <w:rsid w:val="00C7490E"/>
    <w:rsid w:val="00C74DA6"/>
    <w:rsid w:val="00C74FE7"/>
    <w:rsid w:val="00C754E4"/>
    <w:rsid w:val="00C756B0"/>
    <w:rsid w:val="00C7626A"/>
    <w:rsid w:val="00C7746C"/>
    <w:rsid w:val="00C774B5"/>
    <w:rsid w:val="00C776E6"/>
    <w:rsid w:val="00C77D9F"/>
    <w:rsid w:val="00C77E14"/>
    <w:rsid w:val="00C77E40"/>
    <w:rsid w:val="00C77FE6"/>
    <w:rsid w:val="00C8134F"/>
    <w:rsid w:val="00C81989"/>
    <w:rsid w:val="00C81C9A"/>
    <w:rsid w:val="00C81D4A"/>
    <w:rsid w:val="00C8237A"/>
    <w:rsid w:val="00C82B04"/>
    <w:rsid w:val="00C82B16"/>
    <w:rsid w:val="00C8451B"/>
    <w:rsid w:val="00C84A1F"/>
    <w:rsid w:val="00C86B18"/>
    <w:rsid w:val="00C87ED5"/>
    <w:rsid w:val="00C90201"/>
    <w:rsid w:val="00C9448E"/>
    <w:rsid w:val="00C94AC4"/>
    <w:rsid w:val="00C951FF"/>
    <w:rsid w:val="00C9521C"/>
    <w:rsid w:val="00C9639D"/>
    <w:rsid w:val="00C966B0"/>
    <w:rsid w:val="00C96AFD"/>
    <w:rsid w:val="00C96F4C"/>
    <w:rsid w:val="00CA06F9"/>
    <w:rsid w:val="00CA186C"/>
    <w:rsid w:val="00CA1B0B"/>
    <w:rsid w:val="00CA4421"/>
    <w:rsid w:val="00CA5072"/>
    <w:rsid w:val="00CA5F7D"/>
    <w:rsid w:val="00CA61AD"/>
    <w:rsid w:val="00CA61F9"/>
    <w:rsid w:val="00CA7D03"/>
    <w:rsid w:val="00CB0504"/>
    <w:rsid w:val="00CB060F"/>
    <w:rsid w:val="00CB09BF"/>
    <w:rsid w:val="00CB0AFA"/>
    <w:rsid w:val="00CB3290"/>
    <w:rsid w:val="00CB3993"/>
    <w:rsid w:val="00CB4EB9"/>
    <w:rsid w:val="00CB4F17"/>
    <w:rsid w:val="00CB50BD"/>
    <w:rsid w:val="00CB5AB5"/>
    <w:rsid w:val="00CB5AE5"/>
    <w:rsid w:val="00CB787B"/>
    <w:rsid w:val="00CC111C"/>
    <w:rsid w:val="00CC18FF"/>
    <w:rsid w:val="00CC2743"/>
    <w:rsid w:val="00CC2BEB"/>
    <w:rsid w:val="00CC3850"/>
    <w:rsid w:val="00CC6806"/>
    <w:rsid w:val="00CC69A7"/>
    <w:rsid w:val="00CC793E"/>
    <w:rsid w:val="00CC7C3B"/>
    <w:rsid w:val="00CC7C73"/>
    <w:rsid w:val="00CD08E7"/>
    <w:rsid w:val="00CD0AA1"/>
    <w:rsid w:val="00CD1C53"/>
    <w:rsid w:val="00CD2EAD"/>
    <w:rsid w:val="00CD3910"/>
    <w:rsid w:val="00CD4B08"/>
    <w:rsid w:val="00CD58DD"/>
    <w:rsid w:val="00CD6A63"/>
    <w:rsid w:val="00CD73D6"/>
    <w:rsid w:val="00CD7595"/>
    <w:rsid w:val="00CD7E11"/>
    <w:rsid w:val="00CE1DE3"/>
    <w:rsid w:val="00CE2F8A"/>
    <w:rsid w:val="00CE33BA"/>
    <w:rsid w:val="00CE343A"/>
    <w:rsid w:val="00CE35BF"/>
    <w:rsid w:val="00CE4724"/>
    <w:rsid w:val="00CE67BB"/>
    <w:rsid w:val="00CE6AE5"/>
    <w:rsid w:val="00CF2C24"/>
    <w:rsid w:val="00CF3453"/>
    <w:rsid w:val="00CF3D67"/>
    <w:rsid w:val="00CF3D8A"/>
    <w:rsid w:val="00CF5A8D"/>
    <w:rsid w:val="00CF5D27"/>
    <w:rsid w:val="00CF6072"/>
    <w:rsid w:val="00CF67F6"/>
    <w:rsid w:val="00CF6F67"/>
    <w:rsid w:val="00D0249E"/>
    <w:rsid w:val="00D02770"/>
    <w:rsid w:val="00D03994"/>
    <w:rsid w:val="00D03F7F"/>
    <w:rsid w:val="00D0468A"/>
    <w:rsid w:val="00D05826"/>
    <w:rsid w:val="00D0640D"/>
    <w:rsid w:val="00D069FB"/>
    <w:rsid w:val="00D070B8"/>
    <w:rsid w:val="00D1006F"/>
    <w:rsid w:val="00D101A3"/>
    <w:rsid w:val="00D104ED"/>
    <w:rsid w:val="00D13B3C"/>
    <w:rsid w:val="00D146D0"/>
    <w:rsid w:val="00D148B7"/>
    <w:rsid w:val="00D15757"/>
    <w:rsid w:val="00D1588E"/>
    <w:rsid w:val="00D15DF5"/>
    <w:rsid w:val="00D16654"/>
    <w:rsid w:val="00D17CB3"/>
    <w:rsid w:val="00D20A22"/>
    <w:rsid w:val="00D220CE"/>
    <w:rsid w:val="00D22F61"/>
    <w:rsid w:val="00D233D9"/>
    <w:rsid w:val="00D235E6"/>
    <w:rsid w:val="00D24D17"/>
    <w:rsid w:val="00D256A8"/>
    <w:rsid w:val="00D25831"/>
    <w:rsid w:val="00D25D3D"/>
    <w:rsid w:val="00D25E01"/>
    <w:rsid w:val="00D26A0F"/>
    <w:rsid w:val="00D2702F"/>
    <w:rsid w:val="00D309BB"/>
    <w:rsid w:val="00D30AE8"/>
    <w:rsid w:val="00D30BA9"/>
    <w:rsid w:val="00D31A86"/>
    <w:rsid w:val="00D31E84"/>
    <w:rsid w:val="00D33E97"/>
    <w:rsid w:val="00D348E3"/>
    <w:rsid w:val="00D351E3"/>
    <w:rsid w:val="00D354E3"/>
    <w:rsid w:val="00D35FA5"/>
    <w:rsid w:val="00D3613F"/>
    <w:rsid w:val="00D36300"/>
    <w:rsid w:val="00D3639D"/>
    <w:rsid w:val="00D36A1B"/>
    <w:rsid w:val="00D36A77"/>
    <w:rsid w:val="00D378E9"/>
    <w:rsid w:val="00D40A3A"/>
    <w:rsid w:val="00D40E50"/>
    <w:rsid w:val="00D41231"/>
    <w:rsid w:val="00D420AD"/>
    <w:rsid w:val="00D423BE"/>
    <w:rsid w:val="00D443F6"/>
    <w:rsid w:val="00D44632"/>
    <w:rsid w:val="00D44B60"/>
    <w:rsid w:val="00D44BD6"/>
    <w:rsid w:val="00D44D8F"/>
    <w:rsid w:val="00D454B6"/>
    <w:rsid w:val="00D4654C"/>
    <w:rsid w:val="00D4654F"/>
    <w:rsid w:val="00D46B1C"/>
    <w:rsid w:val="00D47055"/>
    <w:rsid w:val="00D4719B"/>
    <w:rsid w:val="00D4783D"/>
    <w:rsid w:val="00D47C40"/>
    <w:rsid w:val="00D505B0"/>
    <w:rsid w:val="00D517E7"/>
    <w:rsid w:val="00D51A42"/>
    <w:rsid w:val="00D52B34"/>
    <w:rsid w:val="00D52E45"/>
    <w:rsid w:val="00D538C7"/>
    <w:rsid w:val="00D54C9C"/>
    <w:rsid w:val="00D56D7B"/>
    <w:rsid w:val="00D56F13"/>
    <w:rsid w:val="00D6057F"/>
    <w:rsid w:val="00D60E04"/>
    <w:rsid w:val="00D61129"/>
    <w:rsid w:val="00D61C2C"/>
    <w:rsid w:val="00D61CD9"/>
    <w:rsid w:val="00D62891"/>
    <w:rsid w:val="00D63C23"/>
    <w:rsid w:val="00D64507"/>
    <w:rsid w:val="00D64F14"/>
    <w:rsid w:val="00D658FA"/>
    <w:rsid w:val="00D65AA7"/>
    <w:rsid w:val="00D66A57"/>
    <w:rsid w:val="00D66AFE"/>
    <w:rsid w:val="00D673DD"/>
    <w:rsid w:val="00D67DE5"/>
    <w:rsid w:val="00D70421"/>
    <w:rsid w:val="00D70D35"/>
    <w:rsid w:val="00D70F46"/>
    <w:rsid w:val="00D71190"/>
    <w:rsid w:val="00D719A1"/>
    <w:rsid w:val="00D72B37"/>
    <w:rsid w:val="00D72BA4"/>
    <w:rsid w:val="00D72C80"/>
    <w:rsid w:val="00D730AC"/>
    <w:rsid w:val="00D73FC8"/>
    <w:rsid w:val="00D7416D"/>
    <w:rsid w:val="00D746FE"/>
    <w:rsid w:val="00D74F83"/>
    <w:rsid w:val="00D75D2A"/>
    <w:rsid w:val="00D7602F"/>
    <w:rsid w:val="00D7625D"/>
    <w:rsid w:val="00D7634B"/>
    <w:rsid w:val="00D76637"/>
    <w:rsid w:val="00D76E53"/>
    <w:rsid w:val="00D77E0E"/>
    <w:rsid w:val="00D80442"/>
    <w:rsid w:val="00D80C1C"/>
    <w:rsid w:val="00D81058"/>
    <w:rsid w:val="00D81177"/>
    <w:rsid w:val="00D8117B"/>
    <w:rsid w:val="00D811D2"/>
    <w:rsid w:val="00D81496"/>
    <w:rsid w:val="00D81773"/>
    <w:rsid w:val="00D81FEC"/>
    <w:rsid w:val="00D823EF"/>
    <w:rsid w:val="00D824DF"/>
    <w:rsid w:val="00D82B0F"/>
    <w:rsid w:val="00D838B2"/>
    <w:rsid w:val="00D8501E"/>
    <w:rsid w:val="00D85FFC"/>
    <w:rsid w:val="00D86E07"/>
    <w:rsid w:val="00D87FCC"/>
    <w:rsid w:val="00D9010F"/>
    <w:rsid w:val="00D907B4"/>
    <w:rsid w:val="00D9180F"/>
    <w:rsid w:val="00D936B4"/>
    <w:rsid w:val="00D94BF0"/>
    <w:rsid w:val="00D94D63"/>
    <w:rsid w:val="00D9577D"/>
    <w:rsid w:val="00D95B75"/>
    <w:rsid w:val="00D96080"/>
    <w:rsid w:val="00D9723B"/>
    <w:rsid w:val="00D972FC"/>
    <w:rsid w:val="00D973FD"/>
    <w:rsid w:val="00D9797B"/>
    <w:rsid w:val="00DA03F5"/>
    <w:rsid w:val="00DA0CCF"/>
    <w:rsid w:val="00DA139F"/>
    <w:rsid w:val="00DA3B54"/>
    <w:rsid w:val="00DA474E"/>
    <w:rsid w:val="00DA51A4"/>
    <w:rsid w:val="00DA5943"/>
    <w:rsid w:val="00DA5C5E"/>
    <w:rsid w:val="00DA7290"/>
    <w:rsid w:val="00DA789B"/>
    <w:rsid w:val="00DA7954"/>
    <w:rsid w:val="00DA7FA7"/>
    <w:rsid w:val="00DB1659"/>
    <w:rsid w:val="00DB1A40"/>
    <w:rsid w:val="00DB45D2"/>
    <w:rsid w:val="00DB563E"/>
    <w:rsid w:val="00DB669A"/>
    <w:rsid w:val="00DB7491"/>
    <w:rsid w:val="00DC00E9"/>
    <w:rsid w:val="00DC01A0"/>
    <w:rsid w:val="00DC0CA5"/>
    <w:rsid w:val="00DC0E07"/>
    <w:rsid w:val="00DC13F4"/>
    <w:rsid w:val="00DC2408"/>
    <w:rsid w:val="00DC2965"/>
    <w:rsid w:val="00DC2EEE"/>
    <w:rsid w:val="00DC3344"/>
    <w:rsid w:val="00DC4BC0"/>
    <w:rsid w:val="00DC615A"/>
    <w:rsid w:val="00DC7187"/>
    <w:rsid w:val="00DC7772"/>
    <w:rsid w:val="00DD0A86"/>
    <w:rsid w:val="00DD0D85"/>
    <w:rsid w:val="00DD1FF6"/>
    <w:rsid w:val="00DD2B27"/>
    <w:rsid w:val="00DD522A"/>
    <w:rsid w:val="00DD614D"/>
    <w:rsid w:val="00DD6B16"/>
    <w:rsid w:val="00DD6EDC"/>
    <w:rsid w:val="00DD7E70"/>
    <w:rsid w:val="00DD7EBF"/>
    <w:rsid w:val="00DE0539"/>
    <w:rsid w:val="00DE0F04"/>
    <w:rsid w:val="00DE183F"/>
    <w:rsid w:val="00DE1BFE"/>
    <w:rsid w:val="00DE2366"/>
    <w:rsid w:val="00DE3050"/>
    <w:rsid w:val="00DE3559"/>
    <w:rsid w:val="00DE38D3"/>
    <w:rsid w:val="00DE3D75"/>
    <w:rsid w:val="00DE5358"/>
    <w:rsid w:val="00DE66AC"/>
    <w:rsid w:val="00DE66D5"/>
    <w:rsid w:val="00DE6BBF"/>
    <w:rsid w:val="00DE6FEB"/>
    <w:rsid w:val="00DE74B5"/>
    <w:rsid w:val="00DF1561"/>
    <w:rsid w:val="00DF2594"/>
    <w:rsid w:val="00DF522A"/>
    <w:rsid w:val="00DF63F7"/>
    <w:rsid w:val="00DF6559"/>
    <w:rsid w:val="00DF65FE"/>
    <w:rsid w:val="00DF6749"/>
    <w:rsid w:val="00DF6ADE"/>
    <w:rsid w:val="00DF6BB0"/>
    <w:rsid w:val="00DF74F0"/>
    <w:rsid w:val="00DF7B66"/>
    <w:rsid w:val="00E00A98"/>
    <w:rsid w:val="00E00B7C"/>
    <w:rsid w:val="00E01671"/>
    <w:rsid w:val="00E01D38"/>
    <w:rsid w:val="00E01E1E"/>
    <w:rsid w:val="00E022D7"/>
    <w:rsid w:val="00E02B2E"/>
    <w:rsid w:val="00E04F72"/>
    <w:rsid w:val="00E0522D"/>
    <w:rsid w:val="00E053A6"/>
    <w:rsid w:val="00E06044"/>
    <w:rsid w:val="00E06445"/>
    <w:rsid w:val="00E06AEF"/>
    <w:rsid w:val="00E07602"/>
    <w:rsid w:val="00E07DE9"/>
    <w:rsid w:val="00E111FA"/>
    <w:rsid w:val="00E13198"/>
    <w:rsid w:val="00E14771"/>
    <w:rsid w:val="00E157ED"/>
    <w:rsid w:val="00E15A1B"/>
    <w:rsid w:val="00E17070"/>
    <w:rsid w:val="00E173CC"/>
    <w:rsid w:val="00E174F5"/>
    <w:rsid w:val="00E20AC2"/>
    <w:rsid w:val="00E21781"/>
    <w:rsid w:val="00E226DF"/>
    <w:rsid w:val="00E2362C"/>
    <w:rsid w:val="00E24229"/>
    <w:rsid w:val="00E246CE"/>
    <w:rsid w:val="00E25E7F"/>
    <w:rsid w:val="00E2675B"/>
    <w:rsid w:val="00E275A2"/>
    <w:rsid w:val="00E27605"/>
    <w:rsid w:val="00E278FF"/>
    <w:rsid w:val="00E311CA"/>
    <w:rsid w:val="00E31FCC"/>
    <w:rsid w:val="00E32F6D"/>
    <w:rsid w:val="00E34C5F"/>
    <w:rsid w:val="00E35B85"/>
    <w:rsid w:val="00E35D9D"/>
    <w:rsid w:val="00E3609E"/>
    <w:rsid w:val="00E37B29"/>
    <w:rsid w:val="00E37FD1"/>
    <w:rsid w:val="00E40D3A"/>
    <w:rsid w:val="00E4188D"/>
    <w:rsid w:val="00E41DAF"/>
    <w:rsid w:val="00E42423"/>
    <w:rsid w:val="00E4307B"/>
    <w:rsid w:val="00E43C02"/>
    <w:rsid w:val="00E441FF"/>
    <w:rsid w:val="00E44299"/>
    <w:rsid w:val="00E46D82"/>
    <w:rsid w:val="00E4728E"/>
    <w:rsid w:val="00E47570"/>
    <w:rsid w:val="00E47806"/>
    <w:rsid w:val="00E47ED1"/>
    <w:rsid w:val="00E501E7"/>
    <w:rsid w:val="00E503A1"/>
    <w:rsid w:val="00E52385"/>
    <w:rsid w:val="00E53554"/>
    <w:rsid w:val="00E53EC7"/>
    <w:rsid w:val="00E54FCB"/>
    <w:rsid w:val="00E553B5"/>
    <w:rsid w:val="00E602EF"/>
    <w:rsid w:val="00E602FF"/>
    <w:rsid w:val="00E60AEA"/>
    <w:rsid w:val="00E6140E"/>
    <w:rsid w:val="00E61943"/>
    <w:rsid w:val="00E61CCE"/>
    <w:rsid w:val="00E62BEA"/>
    <w:rsid w:val="00E64213"/>
    <w:rsid w:val="00E64E1C"/>
    <w:rsid w:val="00E65268"/>
    <w:rsid w:val="00E6538B"/>
    <w:rsid w:val="00E67B52"/>
    <w:rsid w:val="00E700B3"/>
    <w:rsid w:val="00E70228"/>
    <w:rsid w:val="00E7075C"/>
    <w:rsid w:val="00E717C7"/>
    <w:rsid w:val="00E71B95"/>
    <w:rsid w:val="00E71C01"/>
    <w:rsid w:val="00E725F8"/>
    <w:rsid w:val="00E73854"/>
    <w:rsid w:val="00E73947"/>
    <w:rsid w:val="00E749C0"/>
    <w:rsid w:val="00E74D6B"/>
    <w:rsid w:val="00E7571B"/>
    <w:rsid w:val="00E77D93"/>
    <w:rsid w:val="00E81C2E"/>
    <w:rsid w:val="00E81EF4"/>
    <w:rsid w:val="00E82441"/>
    <w:rsid w:val="00E83847"/>
    <w:rsid w:val="00E83EBC"/>
    <w:rsid w:val="00E84245"/>
    <w:rsid w:val="00E84554"/>
    <w:rsid w:val="00E864DC"/>
    <w:rsid w:val="00E86A2D"/>
    <w:rsid w:val="00E86C38"/>
    <w:rsid w:val="00E90AD3"/>
    <w:rsid w:val="00E91203"/>
    <w:rsid w:val="00E91DDA"/>
    <w:rsid w:val="00E936D1"/>
    <w:rsid w:val="00E93709"/>
    <w:rsid w:val="00E93FDA"/>
    <w:rsid w:val="00E940B1"/>
    <w:rsid w:val="00E96476"/>
    <w:rsid w:val="00E96E79"/>
    <w:rsid w:val="00E9782B"/>
    <w:rsid w:val="00E97944"/>
    <w:rsid w:val="00E97A1B"/>
    <w:rsid w:val="00EA0421"/>
    <w:rsid w:val="00EA3AFA"/>
    <w:rsid w:val="00EA41FC"/>
    <w:rsid w:val="00EA4671"/>
    <w:rsid w:val="00EA53F2"/>
    <w:rsid w:val="00EA58E1"/>
    <w:rsid w:val="00EA7F4D"/>
    <w:rsid w:val="00EB0266"/>
    <w:rsid w:val="00EB029A"/>
    <w:rsid w:val="00EB0445"/>
    <w:rsid w:val="00EB1BC1"/>
    <w:rsid w:val="00EB2C55"/>
    <w:rsid w:val="00EB2D17"/>
    <w:rsid w:val="00EB3D26"/>
    <w:rsid w:val="00EB5264"/>
    <w:rsid w:val="00EB76C4"/>
    <w:rsid w:val="00EB7ACD"/>
    <w:rsid w:val="00EC02F1"/>
    <w:rsid w:val="00EC03C6"/>
    <w:rsid w:val="00EC08FA"/>
    <w:rsid w:val="00EC0AD3"/>
    <w:rsid w:val="00EC0DA3"/>
    <w:rsid w:val="00EC1B7D"/>
    <w:rsid w:val="00EC4862"/>
    <w:rsid w:val="00EC5800"/>
    <w:rsid w:val="00EC5E79"/>
    <w:rsid w:val="00EC7223"/>
    <w:rsid w:val="00ED023B"/>
    <w:rsid w:val="00ED05B7"/>
    <w:rsid w:val="00ED168F"/>
    <w:rsid w:val="00ED2B5E"/>
    <w:rsid w:val="00ED2D59"/>
    <w:rsid w:val="00ED36F2"/>
    <w:rsid w:val="00ED426C"/>
    <w:rsid w:val="00ED5CB0"/>
    <w:rsid w:val="00ED6888"/>
    <w:rsid w:val="00ED7868"/>
    <w:rsid w:val="00ED7F50"/>
    <w:rsid w:val="00EE0187"/>
    <w:rsid w:val="00EE038E"/>
    <w:rsid w:val="00EE08F4"/>
    <w:rsid w:val="00EE0D8C"/>
    <w:rsid w:val="00EE1118"/>
    <w:rsid w:val="00EE22A1"/>
    <w:rsid w:val="00EE29D7"/>
    <w:rsid w:val="00EE367A"/>
    <w:rsid w:val="00EE51F3"/>
    <w:rsid w:val="00EE5B93"/>
    <w:rsid w:val="00EE5BCB"/>
    <w:rsid w:val="00EE5C7F"/>
    <w:rsid w:val="00EE694E"/>
    <w:rsid w:val="00EE6B78"/>
    <w:rsid w:val="00EE7A8A"/>
    <w:rsid w:val="00EF0562"/>
    <w:rsid w:val="00EF11D4"/>
    <w:rsid w:val="00EF1836"/>
    <w:rsid w:val="00EF3912"/>
    <w:rsid w:val="00EF4A14"/>
    <w:rsid w:val="00EF4DDA"/>
    <w:rsid w:val="00EF6700"/>
    <w:rsid w:val="00F0077F"/>
    <w:rsid w:val="00F01E13"/>
    <w:rsid w:val="00F01F0C"/>
    <w:rsid w:val="00F02890"/>
    <w:rsid w:val="00F028A5"/>
    <w:rsid w:val="00F02D10"/>
    <w:rsid w:val="00F040C6"/>
    <w:rsid w:val="00F0505C"/>
    <w:rsid w:val="00F056B9"/>
    <w:rsid w:val="00F05C03"/>
    <w:rsid w:val="00F064BF"/>
    <w:rsid w:val="00F07008"/>
    <w:rsid w:val="00F0740E"/>
    <w:rsid w:val="00F07712"/>
    <w:rsid w:val="00F07EAD"/>
    <w:rsid w:val="00F11F5E"/>
    <w:rsid w:val="00F120F1"/>
    <w:rsid w:val="00F124A7"/>
    <w:rsid w:val="00F127D2"/>
    <w:rsid w:val="00F12DD7"/>
    <w:rsid w:val="00F13B2B"/>
    <w:rsid w:val="00F13CBF"/>
    <w:rsid w:val="00F14197"/>
    <w:rsid w:val="00F14B1B"/>
    <w:rsid w:val="00F1545B"/>
    <w:rsid w:val="00F158B8"/>
    <w:rsid w:val="00F16221"/>
    <w:rsid w:val="00F16250"/>
    <w:rsid w:val="00F16707"/>
    <w:rsid w:val="00F205DE"/>
    <w:rsid w:val="00F208A0"/>
    <w:rsid w:val="00F21835"/>
    <w:rsid w:val="00F2209C"/>
    <w:rsid w:val="00F2280D"/>
    <w:rsid w:val="00F22ABE"/>
    <w:rsid w:val="00F23743"/>
    <w:rsid w:val="00F23AB0"/>
    <w:rsid w:val="00F248E9"/>
    <w:rsid w:val="00F24B81"/>
    <w:rsid w:val="00F24CA4"/>
    <w:rsid w:val="00F25F49"/>
    <w:rsid w:val="00F260E3"/>
    <w:rsid w:val="00F26211"/>
    <w:rsid w:val="00F27FAB"/>
    <w:rsid w:val="00F3116C"/>
    <w:rsid w:val="00F31724"/>
    <w:rsid w:val="00F3227F"/>
    <w:rsid w:val="00F336F9"/>
    <w:rsid w:val="00F33F0C"/>
    <w:rsid w:val="00F34556"/>
    <w:rsid w:val="00F353AE"/>
    <w:rsid w:val="00F35C95"/>
    <w:rsid w:val="00F36899"/>
    <w:rsid w:val="00F36FB2"/>
    <w:rsid w:val="00F374F8"/>
    <w:rsid w:val="00F40419"/>
    <w:rsid w:val="00F40CA0"/>
    <w:rsid w:val="00F41FDF"/>
    <w:rsid w:val="00F424E2"/>
    <w:rsid w:val="00F42AE3"/>
    <w:rsid w:val="00F4319D"/>
    <w:rsid w:val="00F43C9E"/>
    <w:rsid w:val="00F442D0"/>
    <w:rsid w:val="00F44340"/>
    <w:rsid w:val="00F45247"/>
    <w:rsid w:val="00F452F7"/>
    <w:rsid w:val="00F462EF"/>
    <w:rsid w:val="00F47362"/>
    <w:rsid w:val="00F47544"/>
    <w:rsid w:val="00F47722"/>
    <w:rsid w:val="00F47C97"/>
    <w:rsid w:val="00F47CA2"/>
    <w:rsid w:val="00F50B88"/>
    <w:rsid w:val="00F5187E"/>
    <w:rsid w:val="00F51BD5"/>
    <w:rsid w:val="00F5284D"/>
    <w:rsid w:val="00F52DAA"/>
    <w:rsid w:val="00F53936"/>
    <w:rsid w:val="00F54AB2"/>
    <w:rsid w:val="00F552B0"/>
    <w:rsid w:val="00F56118"/>
    <w:rsid w:val="00F562B8"/>
    <w:rsid w:val="00F56812"/>
    <w:rsid w:val="00F5786D"/>
    <w:rsid w:val="00F60921"/>
    <w:rsid w:val="00F622EF"/>
    <w:rsid w:val="00F62AE0"/>
    <w:rsid w:val="00F62C44"/>
    <w:rsid w:val="00F62EAC"/>
    <w:rsid w:val="00F6321F"/>
    <w:rsid w:val="00F649F0"/>
    <w:rsid w:val="00F64EC0"/>
    <w:rsid w:val="00F65F28"/>
    <w:rsid w:val="00F6635A"/>
    <w:rsid w:val="00F6680E"/>
    <w:rsid w:val="00F67361"/>
    <w:rsid w:val="00F718C3"/>
    <w:rsid w:val="00F722AB"/>
    <w:rsid w:val="00F727F6"/>
    <w:rsid w:val="00F73FD8"/>
    <w:rsid w:val="00F74675"/>
    <w:rsid w:val="00F74BCB"/>
    <w:rsid w:val="00F754D0"/>
    <w:rsid w:val="00F75B3D"/>
    <w:rsid w:val="00F76126"/>
    <w:rsid w:val="00F766C0"/>
    <w:rsid w:val="00F77B28"/>
    <w:rsid w:val="00F77C20"/>
    <w:rsid w:val="00F77E0B"/>
    <w:rsid w:val="00F80557"/>
    <w:rsid w:val="00F809E0"/>
    <w:rsid w:val="00F80D7E"/>
    <w:rsid w:val="00F81A04"/>
    <w:rsid w:val="00F828AD"/>
    <w:rsid w:val="00F84FBD"/>
    <w:rsid w:val="00F85A77"/>
    <w:rsid w:val="00F85BD5"/>
    <w:rsid w:val="00F86DBE"/>
    <w:rsid w:val="00F901E9"/>
    <w:rsid w:val="00F90471"/>
    <w:rsid w:val="00F90715"/>
    <w:rsid w:val="00F90858"/>
    <w:rsid w:val="00F90A8B"/>
    <w:rsid w:val="00F91178"/>
    <w:rsid w:val="00F9332B"/>
    <w:rsid w:val="00F93B08"/>
    <w:rsid w:val="00F9409E"/>
    <w:rsid w:val="00F9488E"/>
    <w:rsid w:val="00F9500B"/>
    <w:rsid w:val="00F955AD"/>
    <w:rsid w:val="00F96682"/>
    <w:rsid w:val="00FA0531"/>
    <w:rsid w:val="00FA1044"/>
    <w:rsid w:val="00FA2166"/>
    <w:rsid w:val="00FA2B99"/>
    <w:rsid w:val="00FA2D09"/>
    <w:rsid w:val="00FA3A69"/>
    <w:rsid w:val="00FA4DFD"/>
    <w:rsid w:val="00FA616F"/>
    <w:rsid w:val="00FA6C7A"/>
    <w:rsid w:val="00FA70DB"/>
    <w:rsid w:val="00FA723E"/>
    <w:rsid w:val="00FA764F"/>
    <w:rsid w:val="00FB0307"/>
    <w:rsid w:val="00FB0629"/>
    <w:rsid w:val="00FB0AC3"/>
    <w:rsid w:val="00FB0ACC"/>
    <w:rsid w:val="00FB168E"/>
    <w:rsid w:val="00FB2373"/>
    <w:rsid w:val="00FB33DE"/>
    <w:rsid w:val="00FB3853"/>
    <w:rsid w:val="00FB5CBA"/>
    <w:rsid w:val="00FB69DF"/>
    <w:rsid w:val="00FB6B3F"/>
    <w:rsid w:val="00FB6C4A"/>
    <w:rsid w:val="00FB704C"/>
    <w:rsid w:val="00FC08AB"/>
    <w:rsid w:val="00FC1B40"/>
    <w:rsid w:val="00FC1F08"/>
    <w:rsid w:val="00FC232C"/>
    <w:rsid w:val="00FC2535"/>
    <w:rsid w:val="00FC2FD6"/>
    <w:rsid w:val="00FC31A8"/>
    <w:rsid w:val="00FC3FD7"/>
    <w:rsid w:val="00FC4C38"/>
    <w:rsid w:val="00FC4C4A"/>
    <w:rsid w:val="00FC5150"/>
    <w:rsid w:val="00FC52BD"/>
    <w:rsid w:val="00FC5336"/>
    <w:rsid w:val="00FC5400"/>
    <w:rsid w:val="00FD0D40"/>
    <w:rsid w:val="00FD157A"/>
    <w:rsid w:val="00FD24BE"/>
    <w:rsid w:val="00FD2AD2"/>
    <w:rsid w:val="00FD2B73"/>
    <w:rsid w:val="00FD3D58"/>
    <w:rsid w:val="00FD4762"/>
    <w:rsid w:val="00FD4918"/>
    <w:rsid w:val="00FD4D86"/>
    <w:rsid w:val="00FD5272"/>
    <w:rsid w:val="00FD52CE"/>
    <w:rsid w:val="00FD5A0C"/>
    <w:rsid w:val="00FD7191"/>
    <w:rsid w:val="00FD7B15"/>
    <w:rsid w:val="00FD7B3A"/>
    <w:rsid w:val="00FE0EDD"/>
    <w:rsid w:val="00FE1C0E"/>
    <w:rsid w:val="00FE2AB5"/>
    <w:rsid w:val="00FE2DE7"/>
    <w:rsid w:val="00FE2E57"/>
    <w:rsid w:val="00FE31AF"/>
    <w:rsid w:val="00FE434D"/>
    <w:rsid w:val="00FE43D1"/>
    <w:rsid w:val="00FE4DB2"/>
    <w:rsid w:val="00FE5205"/>
    <w:rsid w:val="00FE5DED"/>
    <w:rsid w:val="00FE67BA"/>
    <w:rsid w:val="00FE68CD"/>
    <w:rsid w:val="00FF07EC"/>
    <w:rsid w:val="00FF0906"/>
    <w:rsid w:val="00FF2863"/>
    <w:rsid w:val="00FF3429"/>
    <w:rsid w:val="00FF379E"/>
    <w:rsid w:val="00FF5129"/>
    <w:rsid w:val="00FF57CB"/>
    <w:rsid w:val="00FF6792"/>
    <w:rsid w:val="00FF6BDD"/>
    <w:rsid w:val="00FF7376"/>
    <w:rsid w:val="00FF746C"/>
    <w:rsid w:val="00FF789C"/>
    <w:rsid w:val="00FF7D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dfe0e1,#ee1c18,#c00000"/>
    </o:shapedefaults>
    <o:shapelayout v:ext="edit">
      <o:idmap v:ext="edit" data="2"/>
    </o:shapelayout>
  </w:shapeDefaults>
  <w:decimalSymbol w:val=","/>
  <w:listSeparator w:val=";"/>
  <w14:docId w14:val="722848D7"/>
  <w15:docId w15:val="{80A9A873-EC8C-47CD-8526-B2EA45C48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A27"/>
    <w:pPr>
      <w:autoSpaceDE w:val="0"/>
      <w:autoSpaceDN w:val="0"/>
      <w:adjustRightInd w:val="0"/>
      <w:spacing w:before="200" w:after="0" w:line="240" w:lineRule="auto"/>
      <w:jc w:val="both"/>
    </w:pPr>
    <w:rPr>
      <w:rFonts w:ascii="Trebuchet MS" w:hAnsi="Trebuchet MS" w:cs="Calibri"/>
      <w:iCs/>
      <w:color w:val="000000"/>
      <w:sz w:val="20"/>
      <w:szCs w:val="23"/>
    </w:rPr>
  </w:style>
  <w:style w:type="paragraph" w:styleId="Titre1">
    <w:name w:val="heading 1"/>
    <w:basedOn w:val="Normal"/>
    <w:next w:val="Normal"/>
    <w:link w:val="Titre1Car"/>
    <w:uiPriority w:val="9"/>
    <w:qFormat/>
    <w:rsid w:val="00523B61"/>
    <w:pPr>
      <w:pageBreakBefore/>
      <w:numPr>
        <w:numId w:val="15"/>
      </w:numPr>
      <w:pBdr>
        <w:bottom w:val="single" w:sz="12" w:space="10" w:color="C00000"/>
      </w:pBdr>
      <w:spacing w:before="1800" w:after="720"/>
      <w:jc w:val="left"/>
      <w:outlineLvl w:val="0"/>
    </w:pPr>
    <w:rPr>
      <w:smallCaps/>
      <w:color w:val="6C7073" w:themeColor="background1" w:themeShade="80"/>
      <w:sz w:val="68"/>
      <w:szCs w:val="68"/>
    </w:rPr>
  </w:style>
  <w:style w:type="paragraph" w:styleId="Titre2">
    <w:name w:val="heading 2"/>
    <w:next w:val="Normal"/>
    <w:link w:val="Titre2Car"/>
    <w:uiPriority w:val="9"/>
    <w:unhideWhenUsed/>
    <w:qFormat/>
    <w:rsid w:val="00585D07"/>
    <w:pPr>
      <w:pageBreakBefore/>
      <w:numPr>
        <w:ilvl w:val="1"/>
        <w:numId w:val="14"/>
      </w:numPr>
      <w:pBdr>
        <w:bottom w:val="single" w:sz="12" w:space="1" w:color="C00000"/>
      </w:pBdr>
      <w:spacing w:before="240" w:after="720" w:line="312" w:lineRule="auto"/>
      <w:jc w:val="right"/>
      <w:outlineLvl w:val="1"/>
    </w:pPr>
    <w:rPr>
      <w:rFonts w:ascii="Trebuchet MS" w:hAnsi="Trebuchet MS" w:cs="Calibri"/>
      <w:iCs/>
      <w:smallCaps/>
      <w:color w:val="A4A7AA" w:themeColor="background1" w:themeShade="BF"/>
      <w:sz w:val="36"/>
      <w:szCs w:val="23"/>
    </w:rPr>
  </w:style>
  <w:style w:type="paragraph" w:styleId="Titre3">
    <w:name w:val="heading 3"/>
    <w:next w:val="Normal"/>
    <w:link w:val="Titre3Car"/>
    <w:uiPriority w:val="9"/>
    <w:unhideWhenUsed/>
    <w:qFormat/>
    <w:rsid w:val="00585D07"/>
    <w:pPr>
      <w:keepNext/>
      <w:keepLines/>
      <w:numPr>
        <w:ilvl w:val="2"/>
        <w:numId w:val="14"/>
      </w:numPr>
      <w:spacing w:before="600" w:after="240" w:line="288" w:lineRule="auto"/>
      <w:outlineLvl w:val="2"/>
    </w:pPr>
    <w:rPr>
      <w:rFonts w:ascii="Trebuchet MS" w:hAnsi="Trebuchet MS" w:cs="Calibri"/>
      <w:iCs/>
      <w:smallCaps/>
      <w:noProof/>
      <w:color w:val="6C7073" w:themeColor="background1" w:themeShade="80"/>
      <w:sz w:val="32"/>
      <w:szCs w:val="23"/>
      <w:lang w:eastAsia="fr-FR"/>
    </w:rPr>
  </w:style>
  <w:style w:type="paragraph" w:styleId="Titre4">
    <w:name w:val="heading 4"/>
    <w:next w:val="Normal"/>
    <w:link w:val="Titre4Car"/>
    <w:uiPriority w:val="9"/>
    <w:unhideWhenUsed/>
    <w:qFormat/>
    <w:rsid w:val="00523B61"/>
    <w:pPr>
      <w:keepNext/>
      <w:keepLines/>
      <w:numPr>
        <w:ilvl w:val="3"/>
        <w:numId w:val="15"/>
      </w:numPr>
      <w:pBdr>
        <w:bottom w:val="single" w:sz="4" w:space="6" w:color="6C7073" w:themeColor="background1" w:themeShade="80"/>
      </w:pBdr>
      <w:spacing w:before="480" w:after="160" w:line="264" w:lineRule="auto"/>
      <w:jc w:val="both"/>
      <w:outlineLvl w:val="3"/>
    </w:pPr>
    <w:rPr>
      <w:rFonts w:ascii="Trebuchet MS" w:hAnsi="Trebuchet MS" w:cs="Calibri"/>
      <w:b/>
      <w:iCs/>
      <w:color w:val="C00000"/>
      <w:sz w:val="24"/>
      <w:szCs w:val="23"/>
    </w:rPr>
  </w:style>
  <w:style w:type="paragraph" w:styleId="Titre5">
    <w:name w:val="heading 5"/>
    <w:basedOn w:val="Paragraphedeliste"/>
    <w:next w:val="Normal"/>
    <w:link w:val="Titre5Car"/>
    <w:uiPriority w:val="9"/>
    <w:unhideWhenUsed/>
    <w:qFormat/>
    <w:rsid w:val="00523B61"/>
    <w:pPr>
      <w:keepNext/>
      <w:numPr>
        <w:ilvl w:val="4"/>
        <w:numId w:val="15"/>
      </w:numPr>
      <w:spacing w:before="480" w:after="120" w:line="264" w:lineRule="auto"/>
      <w:contextualSpacing w:val="0"/>
      <w:outlineLvl w:val="4"/>
    </w:pPr>
    <w:rPr>
      <w:b/>
      <w:color w:val="6C7073" w:themeColor="background1" w:themeShade="80"/>
      <w:sz w:val="22"/>
    </w:rPr>
  </w:style>
  <w:style w:type="paragraph" w:styleId="Titre6">
    <w:name w:val="heading 6"/>
    <w:basedOn w:val="Paragraphedeliste"/>
    <w:next w:val="Normal"/>
    <w:link w:val="Titre6Car"/>
    <w:uiPriority w:val="9"/>
    <w:unhideWhenUsed/>
    <w:qFormat/>
    <w:rsid w:val="00585D07"/>
    <w:pPr>
      <w:keepNext/>
      <w:numPr>
        <w:ilvl w:val="5"/>
        <w:numId w:val="14"/>
      </w:numPr>
      <w:spacing w:before="360" w:after="120" w:line="264" w:lineRule="auto"/>
      <w:outlineLvl w:val="5"/>
    </w:pPr>
    <w:rPr>
      <w:b/>
      <w:color w:val="A4A7AA" w:themeColor="background1" w:themeShade="BF"/>
    </w:rPr>
  </w:style>
  <w:style w:type="paragraph" w:styleId="Titre7">
    <w:name w:val="heading 7"/>
    <w:basedOn w:val="Paragraphedeliste"/>
    <w:next w:val="Normal"/>
    <w:link w:val="Titre7Car"/>
    <w:uiPriority w:val="9"/>
    <w:unhideWhenUsed/>
    <w:qFormat/>
    <w:rsid w:val="00C277C4"/>
    <w:pPr>
      <w:keepNext/>
      <w:keepLines/>
      <w:numPr>
        <w:ilvl w:val="6"/>
        <w:numId w:val="6"/>
      </w:numPr>
      <w:spacing w:before="360" w:after="120"/>
      <w:ind w:left="993" w:hanging="426"/>
      <w:outlineLvl w:val="6"/>
    </w:pPr>
    <w:rPr>
      <w:b/>
      <w:color w:val="6C7073" w:themeColor="background1" w:themeShade="80"/>
    </w:rPr>
  </w:style>
  <w:style w:type="paragraph" w:styleId="Titre8">
    <w:name w:val="heading 8"/>
    <w:basedOn w:val="Paragraphedeliste"/>
    <w:next w:val="Normal"/>
    <w:link w:val="Titre8Car"/>
    <w:uiPriority w:val="9"/>
    <w:unhideWhenUsed/>
    <w:qFormat/>
    <w:rsid w:val="00AD22D7"/>
    <w:pPr>
      <w:numPr>
        <w:numId w:val="11"/>
      </w:numPr>
      <w:ind w:left="993" w:hanging="426"/>
      <w:outlineLvl w:val="7"/>
    </w:pPr>
    <w:rPr>
      <w:b/>
      <w:color w:val="6C7073" w:themeColor="background1" w:themeShade="80"/>
    </w:rPr>
  </w:style>
  <w:style w:type="paragraph" w:styleId="Titre9">
    <w:name w:val="heading 9"/>
    <w:basedOn w:val="Normal"/>
    <w:next w:val="Normal"/>
    <w:link w:val="Titre9Car"/>
    <w:uiPriority w:val="9"/>
    <w:unhideWhenUsed/>
    <w:qFormat/>
    <w:rsid w:val="00AD22D7"/>
    <w:pPr>
      <w:numPr>
        <w:numId w:val="12"/>
      </w:numPr>
      <w:ind w:left="993" w:hanging="426"/>
      <w:outlineLvl w:val="8"/>
    </w:pPr>
    <w:rPr>
      <w:b/>
      <w:color w:val="A4A7AA" w:themeColor="background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F1FC7"/>
    <w:pPr>
      <w:ind w:left="720"/>
      <w:contextualSpacing/>
    </w:pPr>
  </w:style>
  <w:style w:type="paragraph" w:styleId="Textedebulles">
    <w:name w:val="Balloon Text"/>
    <w:basedOn w:val="Normal"/>
    <w:link w:val="TextedebullesCar"/>
    <w:uiPriority w:val="99"/>
    <w:semiHidden/>
    <w:unhideWhenUsed/>
    <w:rsid w:val="00281CBE"/>
    <w:rPr>
      <w:rFonts w:ascii="Tahoma" w:hAnsi="Tahoma" w:cs="Tahoma"/>
      <w:sz w:val="16"/>
      <w:szCs w:val="16"/>
    </w:rPr>
  </w:style>
  <w:style w:type="character" w:customStyle="1" w:styleId="TextedebullesCar">
    <w:name w:val="Texte de bulles Car"/>
    <w:basedOn w:val="Policepardfaut"/>
    <w:link w:val="Textedebulles"/>
    <w:uiPriority w:val="99"/>
    <w:semiHidden/>
    <w:rsid w:val="00281CBE"/>
    <w:rPr>
      <w:rFonts w:ascii="Tahoma" w:hAnsi="Tahoma" w:cs="Tahoma"/>
      <w:sz w:val="16"/>
      <w:szCs w:val="16"/>
    </w:rPr>
  </w:style>
  <w:style w:type="paragraph" w:styleId="En-tte">
    <w:name w:val="header"/>
    <w:basedOn w:val="Normal"/>
    <w:link w:val="En-tteCar"/>
    <w:uiPriority w:val="99"/>
    <w:unhideWhenUsed/>
    <w:rsid w:val="00AB1A84"/>
    <w:pPr>
      <w:spacing w:before="20"/>
    </w:pPr>
    <w:rPr>
      <w:noProof/>
      <w:sz w:val="18"/>
      <w:lang w:eastAsia="fr-FR"/>
    </w:rPr>
  </w:style>
  <w:style w:type="character" w:customStyle="1" w:styleId="En-tteCar">
    <w:name w:val="En-tête Car"/>
    <w:basedOn w:val="Policepardfaut"/>
    <w:link w:val="En-tte"/>
    <w:uiPriority w:val="99"/>
    <w:rsid w:val="00AB1A84"/>
    <w:rPr>
      <w:rFonts w:ascii="Trebuchet MS" w:hAnsi="Trebuchet MS" w:cs="Calibri"/>
      <w:iCs/>
      <w:noProof/>
      <w:color w:val="000000"/>
      <w:sz w:val="18"/>
      <w:szCs w:val="23"/>
      <w:lang w:eastAsia="fr-FR"/>
    </w:rPr>
  </w:style>
  <w:style w:type="paragraph" w:styleId="Pieddepage">
    <w:name w:val="footer"/>
    <w:basedOn w:val="Normal"/>
    <w:link w:val="PieddepageCar"/>
    <w:uiPriority w:val="99"/>
    <w:unhideWhenUsed/>
    <w:rsid w:val="00281CBE"/>
    <w:pPr>
      <w:tabs>
        <w:tab w:val="center" w:pos="4536"/>
        <w:tab w:val="right" w:pos="9072"/>
      </w:tabs>
    </w:pPr>
  </w:style>
  <w:style w:type="character" w:customStyle="1" w:styleId="PieddepageCar">
    <w:name w:val="Pied de page Car"/>
    <w:basedOn w:val="Policepardfaut"/>
    <w:link w:val="Pieddepage"/>
    <w:uiPriority w:val="99"/>
    <w:rsid w:val="00281CBE"/>
  </w:style>
  <w:style w:type="paragraph" w:styleId="Sansinterligne">
    <w:name w:val="No Spacing"/>
    <w:link w:val="SansinterligneCar"/>
    <w:uiPriority w:val="1"/>
    <w:qFormat/>
    <w:rsid w:val="00BE35A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BE35A3"/>
    <w:rPr>
      <w:rFonts w:eastAsiaTheme="minorEastAsia"/>
      <w:lang w:eastAsia="fr-FR"/>
    </w:rPr>
  </w:style>
  <w:style w:type="paragraph" w:styleId="NormalWeb">
    <w:name w:val="Normal (Web)"/>
    <w:basedOn w:val="Normal"/>
    <w:uiPriority w:val="99"/>
    <w:unhideWhenUsed/>
    <w:rsid w:val="00550654"/>
    <w:pPr>
      <w:spacing w:before="100" w:beforeAutospacing="1" w:after="100" w:afterAutospacing="1"/>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550654"/>
    <w:rPr>
      <w:color w:val="0000FF"/>
      <w:u w:val="single"/>
    </w:rPr>
  </w:style>
  <w:style w:type="paragraph" w:styleId="Retraitcorpsdetexte">
    <w:name w:val="Body Text Indent"/>
    <w:basedOn w:val="Normal"/>
    <w:link w:val="RetraitcorpsdetexteCar"/>
    <w:uiPriority w:val="99"/>
    <w:semiHidden/>
    <w:unhideWhenUsed/>
    <w:rsid w:val="00925188"/>
    <w:pPr>
      <w:spacing w:after="120"/>
      <w:ind w:left="283"/>
    </w:pPr>
  </w:style>
  <w:style w:type="character" w:customStyle="1" w:styleId="RetraitcorpsdetexteCar">
    <w:name w:val="Retrait corps de texte Car"/>
    <w:basedOn w:val="Policepardfaut"/>
    <w:link w:val="Retraitcorpsdetexte"/>
    <w:uiPriority w:val="99"/>
    <w:semiHidden/>
    <w:rsid w:val="00925188"/>
  </w:style>
  <w:style w:type="paragraph" w:styleId="Corpsdetexte3">
    <w:name w:val="Body Text 3"/>
    <w:basedOn w:val="Normal"/>
    <w:link w:val="Corpsdetexte3Car"/>
    <w:uiPriority w:val="99"/>
    <w:semiHidden/>
    <w:unhideWhenUsed/>
    <w:rsid w:val="00E3609E"/>
    <w:pPr>
      <w:spacing w:after="120"/>
    </w:pPr>
    <w:rPr>
      <w:sz w:val="16"/>
      <w:szCs w:val="16"/>
    </w:rPr>
  </w:style>
  <w:style w:type="character" w:customStyle="1" w:styleId="Corpsdetexte3Car">
    <w:name w:val="Corps de texte 3 Car"/>
    <w:basedOn w:val="Policepardfaut"/>
    <w:link w:val="Corpsdetexte3"/>
    <w:uiPriority w:val="99"/>
    <w:semiHidden/>
    <w:rsid w:val="00E3609E"/>
    <w:rPr>
      <w:sz w:val="16"/>
      <w:szCs w:val="16"/>
    </w:rPr>
  </w:style>
  <w:style w:type="paragraph" w:styleId="Corpsdetexte">
    <w:name w:val="Body Text"/>
    <w:basedOn w:val="Normal"/>
    <w:link w:val="CorpsdetexteCar"/>
    <w:uiPriority w:val="99"/>
    <w:semiHidden/>
    <w:unhideWhenUsed/>
    <w:rsid w:val="00595A07"/>
    <w:pPr>
      <w:spacing w:after="120"/>
    </w:pPr>
  </w:style>
  <w:style w:type="character" w:customStyle="1" w:styleId="CorpsdetexteCar">
    <w:name w:val="Corps de texte Car"/>
    <w:basedOn w:val="Policepardfaut"/>
    <w:link w:val="Corpsdetexte"/>
    <w:uiPriority w:val="99"/>
    <w:semiHidden/>
    <w:rsid w:val="00595A07"/>
  </w:style>
  <w:style w:type="character" w:styleId="Marquedecommentaire">
    <w:name w:val="annotation reference"/>
    <w:basedOn w:val="Policepardfaut"/>
    <w:uiPriority w:val="99"/>
    <w:semiHidden/>
    <w:unhideWhenUsed/>
    <w:rsid w:val="001D0AB2"/>
    <w:rPr>
      <w:sz w:val="16"/>
      <w:szCs w:val="16"/>
    </w:rPr>
  </w:style>
  <w:style w:type="paragraph" w:styleId="Commentaire">
    <w:name w:val="annotation text"/>
    <w:basedOn w:val="Normal"/>
    <w:link w:val="CommentaireCar"/>
    <w:uiPriority w:val="99"/>
    <w:unhideWhenUsed/>
    <w:rsid w:val="001D0AB2"/>
    <w:rPr>
      <w:szCs w:val="20"/>
    </w:rPr>
  </w:style>
  <w:style w:type="character" w:customStyle="1" w:styleId="CommentaireCar">
    <w:name w:val="Commentaire Car"/>
    <w:basedOn w:val="Policepardfaut"/>
    <w:link w:val="Commentaire"/>
    <w:uiPriority w:val="99"/>
    <w:rsid w:val="001D0AB2"/>
    <w:rPr>
      <w:sz w:val="20"/>
      <w:szCs w:val="20"/>
    </w:rPr>
  </w:style>
  <w:style w:type="paragraph" w:styleId="Objetducommentaire">
    <w:name w:val="annotation subject"/>
    <w:basedOn w:val="Commentaire"/>
    <w:next w:val="Commentaire"/>
    <w:link w:val="ObjetducommentaireCar"/>
    <w:uiPriority w:val="99"/>
    <w:semiHidden/>
    <w:unhideWhenUsed/>
    <w:rsid w:val="001D0AB2"/>
    <w:rPr>
      <w:b/>
      <w:bCs/>
    </w:rPr>
  </w:style>
  <w:style w:type="character" w:customStyle="1" w:styleId="ObjetducommentaireCar">
    <w:name w:val="Objet du commentaire Car"/>
    <w:basedOn w:val="CommentaireCar"/>
    <w:link w:val="Objetducommentaire"/>
    <w:uiPriority w:val="99"/>
    <w:semiHidden/>
    <w:rsid w:val="001D0AB2"/>
    <w:rPr>
      <w:b/>
      <w:bCs/>
      <w:sz w:val="20"/>
      <w:szCs w:val="20"/>
    </w:rPr>
  </w:style>
  <w:style w:type="paragraph" w:customStyle="1" w:styleId="Default">
    <w:name w:val="Default"/>
    <w:rsid w:val="0037354E"/>
    <w:pPr>
      <w:autoSpaceDE w:val="0"/>
      <w:autoSpaceDN w:val="0"/>
      <w:adjustRightInd w:val="0"/>
      <w:spacing w:after="0" w:line="240" w:lineRule="auto"/>
    </w:pPr>
    <w:rPr>
      <w:rFonts w:ascii="Corbel" w:hAnsi="Corbel" w:cs="Corbel"/>
      <w:color w:val="000000"/>
      <w:sz w:val="24"/>
      <w:szCs w:val="24"/>
    </w:rPr>
  </w:style>
  <w:style w:type="table" w:styleId="Grilledutableau">
    <w:name w:val="Table Grid"/>
    <w:basedOn w:val="TableauNormal"/>
    <w:uiPriority w:val="39"/>
    <w:rsid w:val="00A34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Policepardfaut"/>
    <w:rsid w:val="00495304"/>
    <w:rPr>
      <w:b/>
    </w:rPr>
  </w:style>
  <w:style w:type="paragraph" w:styleId="TM4">
    <w:name w:val="toc 4"/>
    <w:basedOn w:val="Normal"/>
    <w:next w:val="Normal"/>
    <w:autoRedefine/>
    <w:uiPriority w:val="39"/>
    <w:unhideWhenUsed/>
    <w:rsid w:val="001A58BA"/>
    <w:pPr>
      <w:tabs>
        <w:tab w:val="left" w:leader="dot" w:pos="1134"/>
        <w:tab w:val="left" w:pos="1418"/>
        <w:tab w:val="right" w:leader="dot" w:pos="9781"/>
      </w:tabs>
      <w:spacing w:before="120"/>
      <w:ind w:left="851"/>
    </w:pPr>
    <w:rPr>
      <w:noProof/>
      <w:color w:val="6C7073" w:themeColor="background1" w:themeShade="80"/>
      <w:sz w:val="16"/>
    </w:rPr>
  </w:style>
  <w:style w:type="character" w:customStyle="1" w:styleId="Titre1Car">
    <w:name w:val="Titre 1 Car"/>
    <w:basedOn w:val="Policepardfaut"/>
    <w:link w:val="Titre1"/>
    <w:uiPriority w:val="9"/>
    <w:rsid w:val="00523B61"/>
    <w:rPr>
      <w:rFonts w:ascii="Trebuchet MS" w:hAnsi="Trebuchet MS" w:cs="Calibri"/>
      <w:iCs/>
      <w:smallCaps/>
      <w:color w:val="6C7073" w:themeColor="background1" w:themeShade="80"/>
      <w:sz w:val="68"/>
      <w:szCs w:val="68"/>
    </w:rPr>
  </w:style>
  <w:style w:type="paragraph" w:styleId="En-ttedetabledesmatires">
    <w:name w:val="TOC Heading"/>
    <w:basedOn w:val="Titre1"/>
    <w:next w:val="Normal"/>
    <w:uiPriority w:val="39"/>
    <w:semiHidden/>
    <w:unhideWhenUsed/>
    <w:qFormat/>
    <w:rsid w:val="0060641D"/>
    <w:pPr>
      <w:outlineLvl w:val="9"/>
    </w:pPr>
    <w:rPr>
      <w:lang w:eastAsia="fr-FR"/>
    </w:rPr>
  </w:style>
  <w:style w:type="character" w:customStyle="1" w:styleId="Titre2Car">
    <w:name w:val="Titre 2 Car"/>
    <w:basedOn w:val="Policepardfaut"/>
    <w:link w:val="Titre2"/>
    <w:uiPriority w:val="9"/>
    <w:rsid w:val="00585D07"/>
    <w:rPr>
      <w:rFonts w:ascii="Trebuchet MS" w:hAnsi="Trebuchet MS" w:cs="Calibri"/>
      <w:iCs/>
      <w:smallCaps/>
      <w:color w:val="A4A7AA" w:themeColor="background1" w:themeShade="BF"/>
      <w:sz w:val="36"/>
      <w:szCs w:val="23"/>
    </w:rPr>
  </w:style>
  <w:style w:type="paragraph" w:styleId="Citation">
    <w:name w:val="Quote"/>
    <w:next w:val="Normal"/>
    <w:link w:val="CitationCar"/>
    <w:uiPriority w:val="29"/>
    <w:qFormat/>
    <w:rsid w:val="00434F5A"/>
    <w:pPr>
      <w:shd w:val="clear" w:color="auto" w:fill="DFE0E1"/>
      <w:spacing w:after="0" w:line="240" w:lineRule="auto"/>
      <w:jc w:val="both"/>
    </w:pPr>
    <w:rPr>
      <w:rFonts w:ascii="Trebuchet MS" w:hAnsi="Trebuchet MS" w:cs="Calibri"/>
      <w:i/>
      <w:iCs/>
      <w:color w:val="000000"/>
      <w:sz w:val="20"/>
      <w:szCs w:val="23"/>
    </w:rPr>
  </w:style>
  <w:style w:type="paragraph" w:styleId="TM1">
    <w:name w:val="toc 1"/>
    <w:basedOn w:val="Normal"/>
    <w:next w:val="Normal"/>
    <w:autoRedefine/>
    <w:uiPriority w:val="39"/>
    <w:unhideWhenUsed/>
    <w:rsid w:val="004409A7"/>
    <w:pPr>
      <w:pBdr>
        <w:bottom w:val="single" w:sz="4" w:space="1" w:color="C00000"/>
      </w:pBdr>
      <w:tabs>
        <w:tab w:val="right" w:leader="dot" w:pos="9781"/>
      </w:tabs>
      <w:spacing w:before="240"/>
      <w:ind w:right="-142"/>
    </w:pPr>
    <w:rPr>
      <w:rFonts w:cstheme="minorHAnsi"/>
      <w:smallCaps/>
      <w:noProof/>
      <w:color w:val="6C7073" w:themeColor="background1" w:themeShade="80"/>
      <w:sz w:val="22"/>
    </w:rPr>
  </w:style>
  <w:style w:type="paragraph" w:styleId="TM2">
    <w:name w:val="toc 2"/>
    <w:basedOn w:val="Normal"/>
    <w:next w:val="Normal"/>
    <w:autoRedefine/>
    <w:uiPriority w:val="39"/>
    <w:unhideWhenUsed/>
    <w:rsid w:val="00026347"/>
    <w:pPr>
      <w:tabs>
        <w:tab w:val="left" w:pos="284"/>
        <w:tab w:val="right" w:leader="dot" w:pos="9781"/>
      </w:tabs>
      <w:spacing w:before="240" w:after="100"/>
      <w:jc w:val="left"/>
    </w:pPr>
    <w:rPr>
      <w:rFonts w:cstheme="minorHAnsi"/>
      <w:noProof/>
      <w:color w:val="C00000"/>
    </w:rPr>
  </w:style>
  <w:style w:type="character" w:customStyle="1" w:styleId="Titre3Car">
    <w:name w:val="Titre 3 Car"/>
    <w:basedOn w:val="Policepardfaut"/>
    <w:link w:val="Titre3"/>
    <w:uiPriority w:val="9"/>
    <w:rsid w:val="00585D07"/>
    <w:rPr>
      <w:rFonts w:ascii="Trebuchet MS" w:hAnsi="Trebuchet MS" w:cs="Calibri"/>
      <w:iCs/>
      <w:smallCaps/>
      <w:noProof/>
      <w:color w:val="6C7073" w:themeColor="background1" w:themeShade="80"/>
      <w:sz w:val="32"/>
      <w:szCs w:val="23"/>
      <w:lang w:eastAsia="fr-FR"/>
    </w:rPr>
  </w:style>
  <w:style w:type="paragraph" w:customStyle="1" w:styleId="TITREPAGEDEGARDE">
    <w:name w:val="TITRE PAGE DE GARDE"/>
    <w:basedOn w:val="Normal"/>
    <w:qFormat/>
    <w:rsid w:val="00E602FF"/>
    <w:pPr>
      <w:jc w:val="left"/>
    </w:pPr>
    <w:rPr>
      <w:color w:val="6C7073" w:themeColor="background1" w:themeShade="80"/>
      <w:sz w:val="72"/>
      <w:szCs w:val="64"/>
    </w:rPr>
  </w:style>
  <w:style w:type="paragraph" w:customStyle="1" w:styleId="Articles-Textesofficiels">
    <w:name w:val="Articles - Textes officiels"/>
    <w:qFormat/>
    <w:rsid w:val="00BD1EFC"/>
    <w:pPr>
      <w:spacing w:before="200" w:after="60" w:line="240" w:lineRule="auto"/>
      <w:jc w:val="both"/>
    </w:pPr>
    <w:rPr>
      <w:rFonts w:ascii="Trebuchet MS" w:hAnsi="Trebuchet MS" w:cs="Calibri"/>
      <w:i/>
      <w:iCs/>
      <w:color w:val="000000"/>
      <w:sz w:val="20"/>
      <w:szCs w:val="23"/>
    </w:rPr>
  </w:style>
  <w:style w:type="paragraph" w:styleId="TM3">
    <w:name w:val="toc 3"/>
    <w:basedOn w:val="Normal"/>
    <w:next w:val="Normal"/>
    <w:autoRedefine/>
    <w:uiPriority w:val="39"/>
    <w:unhideWhenUsed/>
    <w:rsid w:val="00841CC3"/>
    <w:pPr>
      <w:tabs>
        <w:tab w:val="left" w:leader="dot" w:pos="567"/>
        <w:tab w:val="right" w:leader="dot" w:pos="9781"/>
      </w:tabs>
      <w:ind w:left="284"/>
    </w:pPr>
    <w:rPr>
      <w:noProof/>
      <w:color w:val="6C7073" w:themeColor="background1" w:themeShade="80"/>
      <w:sz w:val="18"/>
    </w:rPr>
  </w:style>
  <w:style w:type="paragraph" w:styleId="Sous-titre">
    <w:name w:val="Subtitle"/>
    <w:basedOn w:val="Normal"/>
    <w:next w:val="Normal"/>
    <w:link w:val="Sous-titreCar"/>
    <w:uiPriority w:val="11"/>
    <w:qFormat/>
    <w:rsid w:val="00742CAB"/>
    <w:pPr>
      <w:numPr>
        <w:ilvl w:val="1"/>
      </w:numPr>
      <w:ind w:left="392" w:hanging="392"/>
    </w:pPr>
    <w:rPr>
      <w:rFonts w:eastAsiaTheme="majorEastAsia" w:cstheme="majorBidi"/>
      <w:b/>
      <w:color w:val="auto"/>
      <w:spacing w:val="15"/>
      <w:szCs w:val="24"/>
    </w:rPr>
  </w:style>
  <w:style w:type="character" w:customStyle="1" w:styleId="Sous-titreCar">
    <w:name w:val="Sous-titre Car"/>
    <w:basedOn w:val="Policepardfaut"/>
    <w:link w:val="Sous-titre"/>
    <w:uiPriority w:val="11"/>
    <w:rsid w:val="00742CAB"/>
    <w:rPr>
      <w:rFonts w:ascii="Trebuchet MS" w:eastAsiaTheme="majorEastAsia" w:hAnsi="Trebuchet MS" w:cstheme="majorBidi"/>
      <w:b/>
      <w:iCs/>
      <w:spacing w:val="15"/>
      <w:sz w:val="20"/>
      <w:szCs w:val="24"/>
    </w:rPr>
  </w:style>
  <w:style w:type="paragraph" w:customStyle="1" w:styleId="TITREPAGEDEGARDENIV2">
    <w:name w:val="TITRE PAGE DE GARDE NIV 2"/>
    <w:next w:val="Normal"/>
    <w:qFormat/>
    <w:rsid w:val="00E602FF"/>
    <w:rPr>
      <w:rFonts w:ascii="Trebuchet MS" w:hAnsi="Trebuchet MS" w:cs="Calibri"/>
      <w:iCs/>
      <w:color w:val="000000"/>
      <w:sz w:val="36"/>
      <w:szCs w:val="23"/>
    </w:rPr>
  </w:style>
  <w:style w:type="paragraph" w:customStyle="1" w:styleId="TITREPAGEDEGARDENIV3">
    <w:name w:val="TITRE PAGE DE GARDE NIV 3"/>
    <w:next w:val="Normal"/>
    <w:qFormat/>
    <w:rsid w:val="00E602FF"/>
    <w:rPr>
      <w:rFonts w:ascii="Trebuchet MS" w:hAnsi="Trebuchet MS" w:cs="Calibri"/>
      <w:iCs/>
      <w:color w:val="000000"/>
      <w:sz w:val="24"/>
      <w:szCs w:val="23"/>
    </w:rPr>
  </w:style>
  <w:style w:type="character" w:customStyle="1" w:styleId="CitationCar">
    <w:name w:val="Citation Car"/>
    <w:basedOn w:val="Policepardfaut"/>
    <w:link w:val="Citation"/>
    <w:uiPriority w:val="29"/>
    <w:rsid w:val="00434F5A"/>
    <w:rPr>
      <w:rFonts w:ascii="Trebuchet MS" w:hAnsi="Trebuchet MS" w:cs="Calibri"/>
      <w:i/>
      <w:iCs/>
      <w:color w:val="000000"/>
      <w:sz w:val="20"/>
      <w:szCs w:val="23"/>
      <w:shd w:val="clear" w:color="auto" w:fill="DFE0E1"/>
    </w:rPr>
  </w:style>
  <w:style w:type="paragraph" w:styleId="Notedebasdepage">
    <w:name w:val="footnote text"/>
    <w:basedOn w:val="Normal"/>
    <w:link w:val="NotedebasdepageCar"/>
    <w:uiPriority w:val="99"/>
    <w:unhideWhenUsed/>
    <w:rsid w:val="00356CEC"/>
    <w:pPr>
      <w:spacing w:before="40"/>
    </w:pPr>
    <w:rPr>
      <w:color w:val="6C7073" w:themeColor="background1" w:themeShade="80"/>
      <w:sz w:val="18"/>
      <w:szCs w:val="20"/>
    </w:rPr>
  </w:style>
  <w:style w:type="character" w:customStyle="1" w:styleId="NotedebasdepageCar">
    <w:name w:val="Note de bas de page Car"/>
    <w:basedOn w:val="Policepardfaut"/>
    <w:link w:val="Notedebasdepage"/>
    <w:uiPriority w:val="99"/>
    <w:rsid w:val="00356CEC"/>
    <w:rPr>
      <w:rFonts w:ascii="Trebuchet MS" w:hAnsi="Trebuchet MS" w:cs="Calibri"/>
      <w:iCs/>
      <w:color w:val="6C7073" w:themeColor="background1" w:themeShade="80"/>
      <w:sz w:val="18"/>
      <w:szCs w:val="20"/>
    </w:rPr>
  </w:style>
  <w:style w:type="character" w:styleId="Appelnotedebasdep">
    <w:name w:val="footnote reference"/>
    <w:basedOn w:val="Policepardfaut"/>
    <w:uiPriority w:val="99"/>
    <w:semiHidden/>
    <w:unhideWhenUsed/>
    <w:rsid w:val="00434F5A"/>
    <w:rPr>
      <w:vertAlign w:val="superscript"/>
    </w:rPr>
  </w:style>
  <w:style w:type="paragraph" w:customStyle="1" w:styleId="Dfinition">
    <w:name w:val="Définition"/>
    <w:next w:val="Normal"/>
    <w:qFormat/>
    <w:rsid w:val="004C35B9"/>
    <w:pPr>
      <w:keepNext/>
      <w:keepLines/>
      <w:pBdr>
        <w:left w:val="single" w:sz="4" w:space="4" w:color="C00000"/>
      </w:pBdr>
      <w:shd w:val="clear" w:color="auto" w:fill="DFE0E1" w:themeFill="background1"/>
      <w:spacing w:before="120" w:after="0" w:line="240" w:lineRule="auto"/>
      <w:ind w:left="567"/>
    </w:pPr>
    <w:rPr>
      <w:rFonts w:ascii="Trebuchet MS" w:hAnsi="Trebuchet MS" w:cs="Calibri"/>
      <w:i/>
      <w:color w:val="000000"/>
      <w:sz w:val="20"/>
      <w:szCs w:val="23"/>
    </w:rPr>
  </w:style>
  <w:style w:type="table" w:styleId="Trameclaire-Accent2">
    <w:name w:val="Light Shading Accent 2"/>
    <w:aliases w:val="Tableau à bandes CSO"/>
    <w:basedOn w:val="TableauNormal"/>
    <w:uiPriority w:val="60"/>
    <w:rsid w:val="00FB704C"/>
    <w:pPr>
      <w:spacing w:before="60" w:after="60" w:line="240" w:lineRule="auto"/>
    </w:pPr>
    <w:rPr>
      <w:rFonts w:ascii="Trebuchet MS" w:hAnsi="Trebuchet MS"/>
      <w:color w:val="E42618"/>
      <w:sz w:val="20"/>
    </w:rPr>
    <w:tblPr>
      <w:tblStyleRowBandSize w:val="1"/>
      <w:tblStyleColBandSize w:val="1"/>
      <w:tblBorders>
        <w:top w:val="single" w:sz="8" w:space="0" w:color="6C7073" w:themeColor="accent2"/>
        <w:bottom w:val="single" w:sz="8" w:space="0" w:color="6C7073" w:themeColor="accent2"/>
      </w:tblBorders>
    </w:tblPr>
    <w:tblStylePr w:type="firstRow">
      <w:pPr>
        <w:spacing w:before="0" w:after="0" w:line="240" w:lineRule="auto"/>
        <w:jc w:val="center"/>
      </w:pPr>
      <w:rPr>
        <w:b/>
        <w:bCs/>
      </w:rPr>
      <w:tblPr/>
      <w:tcPr>
        <w:tcBorders>
          <w:top w:val="single" w:sz="8" w:space="0" w:color="6C7073" w:themeColor="accent2"/>
          <w:left w:val="nil"/>
          <w:bottom w:val="single" w:sz="8" w:space="0" w:color="6C7073" w:themeColor="accent2"/>
          <w:right w:val="nil"/>
          <w:insideH w:val="nil"/>
          <w:insideV w:val="nil"/>
        </w:tcBorders>
        <w:vAlign w:val="center"/>
      </w:tcPr>
    </w:tblStylePr>
    <w:tblStylePr w:type="lastRow">
      <w:pPr>
        <w:spacing w:before="0" w:after="0" w:line="240" w:lineRule="auto"/>
      </w:pPr>
      <w:rPr>
        <w:b/>
        <w:bCs/>
      </w:rPr>
      <w:tblPr/>
      <w:tcPr>
        <w:tcBorders>
          <w:top w:val="single" w:sz="8" w:space="0" w:color="6C7073" w:themeColor="accent2"/>
          <w:left w:val="nil"/>
          <w:bottom w:val="single" w:sz="8" w:space="0" w:color="6C7073" w:themeColor="accent2"/>
          <w:right w:val="nil"/>
          <w:insideH w:val="nil"/>
          <w:insideV w:val="nil"/>
        </w:tcBorders>
      </w:tcPr>
    </w:tblStylePr>
    <w:tblStylePr w:type="firstCol">
      <w:pPr>
        <w:jc w:val="left"/>
      </w:pPr>
      <w:rPr>
        <w:b/>
        <w:bCs/>
      </w:rPr>
      <w:tblPr/>
      <w:tcPr>
        <w:vAlign w:val="center"/>
      </w:tcPr>
    </w:tblStylePr>
    <w:tblStylePr w:type="lastCol">
      <w:rPr>
        <w:b/>
        <w:bCs/>
      </w:rPr>
    </w:tblStylePr>
    <w:tblStylePr w:type="band1Vert">
      <w:tblPr/>
      <w:tcPr>
        <w:shd w:val="clear" w:color="auto" w:fill="FCE6E4"/>
      </w:tcPr>
    </w:tblStylePr>
    <w:tblStylePr w:type="band1Horz">
      <w:pPr>
        <w:jc w:val="center"/>
      </w:pPr>
      <w:tblPr/>
      <w:tcPr>
        <w:shd w:val="clear" w:color="auto" w:fill="FCE6E4"/>
        <w:vAlign w:val="center"/>
      </w:tcPr>
    </w:tblStylePr>
  </w:style>
  <w:style w:type="paragraph" w:customStyle="1" w:styleId="Titrehorssommaire">
    <w:name w:val="Titre hors sommaire"/>
    <w:qFormat/>
    <w:rsid w:val="00D71190"/>
    <w:pPr>
      <w:jc w:val="center"/>
    </w:pPr>
    <w:rPr>
      <w:rFonts w:ascii="Trebuchet MS" w:hAnsi="Trebuchet MS" w:cs="Calibri"/>
      <w:iCs/>
      <w:smallCaps/>
      <w:color w:val="C00000"/>
      <w:sz w:val="40"/>
      <w:szCs w:val="23"/>
    </w:rPr>
  </w:style>
  <w:style w:type="paragraph" w:customStyle="1" w:styleId="Titre1complet">
    <w:name w:val="Titre 1 complet"/>
    <w:qFormat/>
    <w:rsid w:val="00585D07"/>
    <w:pPr>
      <w:numPr>
        <w:numId w:val="14"/>
      </w:numPr>
      <w:spacing w:after="720" w:line="240" w:lineRule="auto"/>
    </w:pPr>
    <w:rPr>
      <w:rFonts w:ascii="Trebuchet MS" w:hAnsi="Trebuchet MS" w:cs="Calibri"/>
      <w:iCs/>
      <w:smallCaps/>
      <w:color w:val="C00000"/>
      <w:sz w:val="52"/>
      <w:szCs w:val="23"/>
    </w:rPr>
  </w:style>
  <w:style w:type="character" w:customStyle="1" w:styleId="Titre4Car">
    <w:name w:val="Titre 4 Car"/>
    <w:basedOn w:val="Policepardfaut"/>
    <w:link w:val="Titre4"/>
    <w:uiPriority w:val="9"/>
    <w:rsid w:val="00523B61"/>
    <w:rPr>
      <w:rFonts w:ascii="Trebuchet MS" w:hAnsi="Trebuchet MS" w:cs="Calibri"/>
      <w:b/>
      <w:iCs/>
      <w:color w:val="C00000"/>
      <w:sz w:val="24"/>
      <w:szCs w:val="23"/>
    </w:rPr>
  </w:style>
  <w:style w:type="character" w:customStyle="1" w:styleId="Titre5Car">
    <w:name w:val="Titre 5 Car"/>
    <w:basedOn w:val="Policepardfaut"/>
    <w:link w:val="Titre5"/>
    <w:uiPriority w:val="9"/>
    <w:rsid w:val="00523B61"/>
    <w:rPr>
      <w:rFonts w:ascii="Trebuchet MS" w:hAnsi="Trebuchet MS" w:cs="Calibri"/>
      <w:b/>
      <w:iCs/>
      <w:color w:val="6C7073" w:themeColor="background1" w:themeShade="80"/>
      <w:szCs w:val="23"/>
    </w:rPr>
  </w:style>
  <w:style w:type="character" w:customStyle="1" w:styleId="Titre6Car">
    <w:name w:val="Titre 6 Car"/>
    <w:basedOn w:val="Policepardfaut"/>
    <w:link w:val="Titre6"/>
    <w:uiPriority w:val="9"/>
    <w:rsid w:val="00585D07"/>
    <w:rPr>
      <w:rFonts w:ascii="Trebuchet MS" w:hAnsi="Trebuchet MS" w:cs="Calibri"/>
      <w:b/>
      <w:iCs/>
      <w:color w:val="A4A7AA" w:themeColor="background1" w:themeShade="BF"/>
      <w:sz w:val="20"/>
      <w:szCs w:val="23"/>
    </w:rPr>
  </w:style>
  <w:style w:type="character" w:customStyle="1" w:styleId="Titre7Car">
    <w:name w:val="Titre 7 Car"/>
    <w:basedOn w:val="Policepardfaut"/>
    <w:link w:val="Titre7"/>
    <w:uiPriority w:val="9"/>
    <w:rsid w:val="00C277C4"/>
    <w:rPr>
      <w:rFonts w:ascii="Trebuchet MS" w:hAnsi="Trebuchet MS" w:cs="Calibri"/>
      <w:b/>
      <w:iCs/>
      <w:color w:val="6C7073" w:themeColor="background1" w:themeShade="80"/>
      <w:sz w:val="20"/>
      <w:szCs w:val="23"/>
    </w:rPr>
  </w:style>
  <w:style w:type="paragraph" w:customStyle="1" w:styleId="Remarque">
    <w:name w:val="Remarque"/>
    <w:qFormat/>
    <w:rsid w:val="006970D9"/>
    <w:pPr>
      <w:keepNext/>
      <w:pBdr>
        <w:top w:val="single" w:sz="8" w:space="1" w:color="C00000"/>
      </w:pBdr>
      <w:shd w:val="clear" w:color="auto" w:fill="DFE0E1"/>
      <w:spacing w:before="60" w:after="0" w:line="240" w:lineRule="auto"/>
      <w:contextualSpacing/>
      <w:jc w:val="both"/>
    </w:pPr>
    <w:rPr>
      <w:rFonts w:ascii="Trebuchet MS" w:hAnsi="Trebuchet MS" w:cs="Calibri"/>
      <w:iCs/>
      <w:color w:val="C00000"/>
      <w:sz w:val="18"/>
      <w:szCs w:val="23"/>
    </w:rPr>
  </w:style>
  <w:style w:type="paragraph" w:customStyle="1" w:styleId="Remarque-Enumerationniv1">
    <w:name w:val="Remarque - Enumeration niv 1"/>
    <w:basedOn w:val="Remarque"/>
    <w:qFormat/>
    <w:rsid w:val="008911AC"/>
    <w:pPr>
      <w:numPr>
        <w:numId w:val="4"/>
      </w:numPr>
      <w:ind w:left="284" w:hanging="284"/>
    </w:pPr>
  </w:style>
  <w:style w:type="paragraph" w:customStyle="1" w:styleId="Titredelarticledcretloi">
    <w:name w:val="Titre de l'article/décret/loi"/>
    <w:basedOn w:val="Normal"/>
    <w:qFormat/>
    <w:rsid w:val="005E4F8E"/>
    <w:pPr>
      <w:spacing w:before="240" w:after="120"/>
      <w:jc w:val="left"/>
    </w:pPr>
    <w:rPr>
      <w:b/>
      <w:color w:val="C00000"/>
    </w:rPr>
  </w:style>
  <w:style w:type="paragraph" w:customStyle="1" w:styleId="Exemple">
    <w:name w:val="Exemple"/>
    <w:basedOn w:val="Normal"/>
    <w:qFormat/>
    <w:rsid w:val="006970D9"/>
    <w:pPr>
      <w:pBdr>
        <w:top w:val="single" w:sz="8" w:space="1" w:color="C00000"/>
      </w:pBdr>
      <w:shd w:val="clear" w:color="auto" w:fill="DFE0E1"/>
      <w:spacing w:before="60"/>
    </w:pPr>
    <w:rPr>
      <w:color w:val="C00000"/>
      <w:sz w:val="18"/>
      <w:szCs w:val="18"/>
    </w:rPr>
  </w:style>
  <w:style w:type="paragraph" w:customStyle="1" w:styleId="Exemple-Enumerationniv1">
    <w:name w:val="Exemple - Enumeration niv 1"/>
    <w:basedOn w:val="Exemple"/>
    <w:qFormat/>
    <w:rsid w:val="00FF07EC"/>
    <w:pPr>
      <w:numPr>
        <w:numId w:val="5"/>
      </w:numPr>
      <w:ind w:left="284" w:hanging="284"/>
    </w:pPr>
  </w:style>
  <w:style w:type="paragraph" w:customStyle="1" w:styleId="EnumrationNiv1">
    <w:name w:val="Enumération Niv 1"/>
    <w:qFormat/>
    <w:rsid w:val="004C35B9"/>
    <w:pPr>
      <w:numPr>
        <w:numId w:val="1"/>
      </w:numPr>
      <w:spacing w:before="120" w:after="0" w:line="240" w:lineRule="auto"/>
      <w:jc w:val="both"/>
    </w:pPr>
    <w:rPr>
      <w:rFonts w:ascii="Trebuchet MS" w:hAnsi="Trebuchet MS" w:cs="Calibri"/>
      <w:iCs/>
      <w:color w:val="000000"/>
      <w:sz w:val="20"/>
      <w:szCs w:val="23"/>
    </w:rPr>
  </w:style>
  <w:style w:type="paragraph" w:customStyle="1" w:styleId="EnumrationNiv2">
    <w:name w:val="Enumération Niv 2"/>
    <w:qFormat/>
    <w:rsid w:val="00B25856"/>
    <w:pPr>
      <w:numPr>
        <w:numId w:val="2"/>
      </w:numPr>
      <w:spacing w:before="60" w:after="0" w:line="240" w:lineRule="auto"/>
      <w:ind w:left="851" w:hanging="142"/>
      <w:jc w:val="both"/>
    </w:pPr>
    <w:rPr>
      <w:rFonts w:ascii="Trebuchet MS" w:hAnsi="Trebuchet MS" w:cs="Calibri"/>
      <w:iCs/>
      <w:color w:val="000000"/>
      <w:sz w:val="20"/>
      <w:szCs w:val="23"/>
    </w:rPr>
  </w:style>
  <w:style w:type="paragraph" w:customStyle="1" w:styleId="EnumrationNiv3">
    <w:name w:val="Enumération Niv 3"/>
    <w:qFormat/>
    <w:rsid w:val="004C35B9"/>
    <w:pPr>
      <w:numPr>
        <w:numId w:val="3"/>
      </w:numPr>
      <w:spacing w:before="60" w:after="0" w:line="240" w:lineRule="auto"/>
      <w:jc w:val="both"/>
    </w:pPr>
    <w:rPr>
      <w:rFonts w:ascii="Trebuchet MS" w:hAnsi="Trebuchet MS" w:cs="Calibri"/>
      <w:iCs/>
      <w:color w:val="000000"/>
      <w:sz w:val="20"/>
      <w:szCs w:val="23"/>
    </w:rPr>
  </w:style>
  <w:style w:type="paragraph" w:styleId="TM5">
    <w:name w:val="toc 5"/>
    <w:basedOn w:val="Normal"/>
    <w:next w:val="Normal"/>
    <w:autoRedefine/>
    <w:uiPriority w:val="39"/>
    <w:unhideWhenUsed/>
    <w:rsid w:val="00841CC3"/>
    <w:pPr>
      <w:tabs>
        <w:tab w:val="left" w:pos="1134"/>
        <w:tab w:val="left" w:pos="1540"/>
        <w:tab w:val="right" w:leader="dot" w:pos="6804"/>
      </w:tabs>
      <w:spacing w:before="0" w:after="100"/>
      <w:ind w:left="1559" w:right="851" w:hanging="567"/>
      <w:jc w:val="left"/>
    </w:pPr>
    <w:rPr>
      <w:noProof/>
      <w:color w:val="A4A7AA" w:themeColor="background1" w:themeShade="BF"/>
    </w:rPr>
  </w:style>
  <w:style w:type="paragraph" w:customStyle="1" w:styleId="EnumrationNiv1suite">
    <w:name w:val="Enumération Niv 1 suite"/>
    <w:basedOn w:val="EnumrationNiv1"/>
    <w:qFormat/>
    <w:rsid w:val="00B25856"/>
    <w:pPr>
      <w:numPr>
        <w:numId w:val="0"/>
      </w:numPr>
      <w:spacing w:before="60"/>
      <w:ind w:left="709"/>
    </w:pPr>
  </w:style>
  <w:style w:type="paragraph" w:customStyle="1" w:styleId="EnumrationNiv2suite">
    <w:name w:val="Enumération Niv 2 suite"/>
    <w:basedOn w:val="EnumrationNiv2"/>
    <w:qFormat/>
    <w:rsid w:val="00B25856"/>
    <w:pPr>
      <w:numPr>
        <w:numId w:val="0"/>
      </w:numPr>
      <w:ind w:left="851"/>
    </w:pPr>
  </w:style>
  <w:style w:type="character" w:customStyle="1" w:styleId="Titre8Car">
    <w:name w:val="Titre 8 Car"/>
    <w:basedOn w:val="Policepardfaut"/>
    <w:link w:val="Titre8"/>
    <w:uiPriority w:val="9"/>
    <w:rsid w:val="00AD22D7"/>
    <w:rPr>
      <w:rFonts w:ascii="Trebuchet MS" w:hAnsi="Trebuchet MS" w:cs="Calibri"/>
      <w:b/>
      <w:iCs/>
      <w:color w:val="6C7073" w:themeColor="background1" w:themeShade="80"/>
      <w:sz w:val="20"/>
      <w:szCs w:val="23"/>
    </w:rPr>
  </w:style>
  <w:style w:type="character" w:customStyle="1" w:styleId="Titre9Car">
    <w:name w:val="Titre 9 Car"/>
    <w:basedOn w:val="Policepardfaut"/>
    <w:link w:val="Titre9"/>
    <w:uiPriority w:val="9"/>
    <w:rsid w:val="00AD22D7"/>
    <w:rPr>
      <w:rFonts w:ascii="Trebuchet MS" w:hAnsi="Trebuchet MS" w:cs="Calibri"/>
      <w:b/>
      <w:iCs/>
      <w:color w:val="A4A7AA" w:themeColor="background1" w:themeShade="BF"/>
      <w:sz w:val="20"/>
      <w:szCs w:val="23"/>
    </w:rPr>
  </w:style>
  <w:style w:type="paragraph" w:customStyle="1" w:styleId="titreremarque">
    <w:name w:val="titre remarque"/>
    <w:basedOn w:val="Normal"/>
    <w:rsid w:val="00A87AC5"/>
    <w:pPr>
      <w:numPr>
        <w:numId w:val="7"/>
      </w:numPr>
      <w:tabs>
        <w:tab w:val="clear" w:pos="360"/>
        <w:tab w:val="left" w:pos="567"/>
      </w:tabs>
      <w:autoSpaceDE/>
      <w:autoSpaceDN/>
      <w:adjustRightInd/>
      <w:spacing w:before="120"/>
      <w:ind w:left="567" w:hanging="567"/>
    </w:pPr>
    <w:rPr>
      <w:rFonts w:eastAsia="Times New Roman" w:cs="Times New Roman"/>
      <w:b/>
      <w:iCs w:val="0"/>
      <w:color w:val="C00000"/>
      <w:szCs w:val="20"/>
      <w:lang w:eastAsia="fr-FR"/>
    </w:rPr>
  </w:style>
  <w:style w:type="paragraph" w:customStyle="1" w:styleId="titreexemple">
    <w:name w:val="titre exemple"/>
    <w:basedOn w:val="Normal"/>
    <w:next w:val="Exemple"/>
    <w:rsid w:val="00EB0445"/>
    <w:pPr>
      <w:numPr>
        <w:numId w:val="8"/>
      </w:numPr>
      <w:tabs>
        <w:tab w:val="clear" w:pos="1778"/>
        <w:tab w:val="left" w:pos="567"/>
      </w:tabs>
      <w:autoSpaceDE/>
      <w:autoSpaceDN/>
      <w:adjustRightInd/>
      <w:spacing w:before="120" w:line="288" w:lineRule="auto"/>
      <w:ind w:left="567" w:hanging="567"/>
    </w:pPr>
    <w:rPr>
      <w:rFonts w:eastAsia="Times New Roman" w:cs="Times New Roman"/>
      <w:b/>
      <w:bCs/>
      <w:iCs w:val="0"/>
      <w:color w:val="C00000"/>
      <w:szCs w:val="20"/>
      <w:lang w:eastAsia="fr-FR"/>
    </w:rPr>
  </w:style>
  <w:style w:type="paragraph" w:customStyle="1" w:styleId="ArticleDcretnXX">
    <w:name w:val="Article/Décret n°XX"/>
    <w:basedOn w:val="Normal"/>
    <w:qFormat/>
    <w:rsid w:val="007F7901"/>
    <w:rPr>
      <w:b/>
      <w:color w:val="C00000"/>
    </w:rPr>
  </w:style>
  <w:style w:type="character" w:styleId="Accentuationlgre">
    <w:name w:val="Subtle Emphasis"/>
    <w:basedOn w:val="Policepardfaut"/>
    <w:uiPriority w:val="19"/>
    <w:qFormat/>
    <w:rsid w:val="005E4F8E"/>
    <w:rPr>
      <w:i/>
      <w:iCs/>
      <w:color w:val="FF6060" w:themeColor="text1" w:themeTint="7F"/>
    </w:rPr>
  </w:style>
  <w:style w:type="character" w:styleId="Accentuation">
    <w:name w:val="Emphasis"/>
    <w:basedOn w:val="Policepardfaut"/>
    <w:uiPriority w:val="20"/>
    <w:qFormat/>
    <w:rsid w:val="005E4F8E"/>
    <w:rPr>
      <w:i/>
      <w:iCs/>
    </w:rPr>
  </w:style>
  <w:style w:type="character" w:styleId="Accentuationintense">
    <w:name w:val="Intense Emphasis"/>
    <w:basedOn w:val="Policepardfaut"/>
    <w:uiPriority w:val="21"/>
    <w:qFormat/>
    <w:rsid w:val="005E4F8E"/>
    <w:rPr>
      <w:b/>
      <w:bCs/>
      <w:i/>
      <w:iCs/>
      <w:color w:val="A5A8AA" w:themeColor="accent1"/>
    </w:rPr>
  </w:style>
  <w:style w:type="character" w:styleId="lev">
    <w:name w:val="Strong"/>
    <w:basedOn w:val="Policepardfaut"/>
    <w:uiPriority w:val="22"/>
    <w:qFormat/>
    <w:rsid w:val="005E4F8E"/>
    <w:rPr>
      <w:b/>
      <w:bCs/>
    </w:rPr>
  </w:style>
  <w:style w:type="paragraph" w:styleId="Citationintense">
    <w:name w:val="Intense Quote"/>
    <w:basedOn w:val="Normal"/>
    <w:next w:val="Normal"/>
    <w:link w:val="CitationintenseCar"/>
    <w:uiPriority w:val="30"/>
    <w:rsid w:val="005E4F8E"/>
    <w:pPr>
      <w:pBdr>
        <w:bottom w:val="single" w:sz="4" w:space="4" w:color="A5A8AA" w:themeColor="accent1"/>
      </w:pBdr>
      <w:spacing w:after="280"/>
      <w:ind w:left="936" w:right="936"/>
    </w:pPr>
    <w:rPr>
      <w:b/>
      <w:bCs/>
      <w:i/>
      <w:iCs w:val="0"/>
      <w:color w:val="A5A8AA" w:themeColor="accent1"/>
    </w:rPr>
  </w:style>
  <w:style w:type="character" w:customStyle="1" w:styleId="CitationintenseCar">
    <w:name w:val="Citation intense Car"/>
    <w:basedOn w:val="Policepardfaut"/>
    <w:link w:val="Citationintense"/>
    <w:uiPriority w:val="30"/>
    <w:rsid w:val="005E4F8E"/>
    <w:rPr>
      <w:rFonts w:ascii="Trebuchet MS" w:hAnsi="Trebuchet MS" w:cs="Calibri"/>
      <w:b/>
      <w:bCs/>
      <w:i/>
      <w:color w:val="A5A8AA" w:themeColor="accent1"/>
      <w:sz w:val="20"/>
      <w:szCs w:val="23"/>
    </w:rPr>
  </w:style>
  <w:style w:type="character" w:styleId="Rfrencelgre">
    <w:name w:val="Subtle Reference"/>
    <w:basedOn w:val="Policepardfaut"/>
    <w:uiPriority w:val="31"/>
    <w:rsid w:val="005E4F8E"/>
    <w:rPr>
      <w:smallCaps/>
      <w:color w:val="6C7073" w:themeColor="accent2"/>
      <w:u w:val="single"/>
    </w:rPr>
  </w:style>
  <w:style w:type="character" w:styleId="Rfrenceintense">
    <w:name w:val="Intense Reference"/>
    <w:basedOn w:val="Policepardfaut"/>
    <w:uiPriority w:val="32"/>
    <w:rsid w:val="005E4F8E"/>
    <w:rPr>
      <w:b/>
      <w:bCs/>
      <w:smallCaps/>
      <w:color w:val="6C7073" w:themeColor="accent2"/>
      <w:spacing w:val="5"/>
      <w:u w:val="single"/>
    </w:rPr>
  </w:style>
  <w:style w:type="character" w:styleId="Titredulivre">
    <w:name w:val="Book Title"/>
    <w:basedOn w:val="Policepardfaut"/>
    <w:uiPriority w:val="33"/>
    <w:qFormat/>
    <w:rsid w:val="005E4F8E"/>
    <w:rPr>
      <w:b/>
      <w:bCs/>
      <w:smallCaps/>
      <w:spacing w:val="5"/>
    </w:rPr>
  </w:style>
  <w:style w:type="paragraph" w:customStyle="1" w:styleId="EncadrRfrencetitre">
    <w:name w:val="Encadré Référence titre"/>
    <w:basedOn w:val="Normal"/>
    <w:qFormat/>
    <w:rsid w:val="00523B61"/>
    <w:pPr>
      <w:pBdr>
        <w:top w:val="single" w:sz="8" w:space="1" w:color="C00000"/>
        <w:left w:val="single" w:sz="8" w:space="4" w:color="C00000"/>
        <w:bottom w:val="single" w:sz="8" w:space="1" w:color="C00000"/>
        <w:right w:val="single" w:sz="8" w:space="4" w:color="C00000"/>
      </w:pBdr>
      <w:shd w:val="clear" w:color="auto" w:fill="DFE0E1"/>
      <w:jc w:val="center"/>
    </w:pPr>
    <w:rPr>
      <w:b/>
      <w:color w:val="C00000"/>
      <w:sz w:val="24"/>
    </w:rPr>
  </w:style>
  <w:style w:type="paragraph" w:customStyle="1" w:styleId="EncadrRfrencesous-titre">
    <w:name w:val="Encadré Référence sous-titre"/>
    <w:basedOn w:val="Normal"/>
    <w:qFormat/>
    <w:rsid w:val="009E4BD0"/>
    <w:pPr>
      <w:pBdr>
        <w:top w:val="single" w:sz="8" w:space="1" w:color="C00000"/>
        <w:left w:val="single" w:sz="8" w:space="4" w:color="C00000"/>
        <w:bottom w:val="single" w:sz="8" w:space="1" w:color="C00000"/>
        <w:right w:val="single" w:sz="8" w:space="4" w:color="C00000"/>
      </w:pBdr>
      <w:shd w:val="clear" w:color="auto" w:fill="DFE0E1"/>
      <w:jc w:val="center"/>
    </w:pPr>
    <w:rPr>
      <w:b/>
      <w:color w:val="C00000"/>
    </w:rPr>
  </w:style>
  <w:style w:type="paragraph" w:customStyle="1" w:styleId="EncadrRfrencesous-sous-titre">
    <w:name w:val="Encadré Référence sous-sous-titre"/>
    <w:basedOn w:val="Normal"/>
    <w:qFormat/>
    <w:rsid w:val="00650FBC"/>
    <w:pPr>
      <w:pBdr>
        <w:top w:val="single" w:sz="8" w:space="1" w:color="FF5F5F" w:themeColor="text1" w:themeTint="80"/>
        <w:left w:val="single" w:sz="8" w:space="4" w:color="FF5F5F" w:themeColor="text1" w:themeTint="80"/>
        <w:bottom w:val="single" w:sz="8" w:space="1" w:color="FF5F5F" w:themeColor="text1" w:themeTint="80"/>
        <w:right w:val="single" w:sz="8" w:space="4" w:color="FF5F5F" w:themeColor="text1" w:themeTint="80"/>
      </w:pBdr>
      <w:shd w:val="clear" w:color="auto" w:fill="DFE0E1"/>
      <w:jc w:val="left"/>
    </w:pPr>
    <w:rPr>
      <w:b/>
      <w:color w:val="C00000"/>
    </w:rPr>
  </w:style>
  <w:style w:type="paragraph" w:customStyle="1" w:styleId="EncadrRfrenceNarticle">
    <w:name w:val="Encadré Référence N° article"/>
    <w:basedOn w:val="Normal"/>
    <w:qFormat/>
    <w:rsid w:val="00402505"/>
    <w:pPr>
      <w:pBdr>
        <w:top w:val="single" w:sz="8" w:space="1" w:color="C00000"/>
        <w:left w:val="single" w:sz="8" w:space="4" w:color="C00000"/>
        <w:bottom w:val="single" w:sz="8" w:space="1" w:color="C00000"/>
        <w:right w:val="single" w:sz="8" w:space="4" w:color="C00000"/>
      </w:pBdr>
      <w:shd w:val="clear" w:color="auto" w:fill="DFE0E1"/>
      <w:jc w:val="left"/>
    </w:pPr>
    <w:rPr>
      <w:color w:val="C00000"/>
    </w:rPr>
  </w:style>
  <w:style w:type="paragraph" w:customStyle="1" w:styleId="EncadrRfrencenormal">
    <w:name w:val="Encadré Référence normal"/>
    <w:basedOn w:val="Normal"/>
    <w:qFormat/>
    <w:rsid w:val="00402505"/>
    <w:pPr>
      <w:pBdr>
        <w:top w:val="single" w:sz="8" w:space="1" w:color="C00000"/>
        <w:left w:val="single" w:sz="8" w:space="4" w:color="C00000"/>
        <w:bottom w:val="single" w:sz="8" w:space="1" w:color="C00000"/>
        <w:right w:val="single" w:sz="8" w:space="4" w:color="C00000"/>
      </w:pBdr>
      <w:shd w:val="clear" w:color="auto" w:fill="DFE0E1"/>
    </w:pPr>
    <w:rPr>
      <w:color w:val="auto"/>
    </w:rPr>
  </w:style>
  <w:style w:type="paragraph" w:customStyle="1" w:styleId="EncadrRfrencenum">
    <w:name w:val="Encadré Référence énum"/>
    <w:basedOn w:val="Paragraphedeliste"/>
    <w:qFormat/>
    <w:rsid w:val="004C35B9"/>
    <w:pPr>
      <w:numPr>
        <w:numId w:val="9"/>
      </w:numPr>
      <w:pBdr>
        <w:top w:val="single" w:sz="8" w:space="1" w:color="C00000"/>
        <w:left w:val="single" w:sz="8" w:space="4" w:color="C00000"/>
        <w:bottom w:val="single" w:sz="8" w:space="1" w:color="C00000"/>
        <w:right w:val="single" w:sz="8" w:space="4" w:color="C00000"/>
      </w:pBdr>
      <w:shd w:val="clear" w:color="auto" w:fill="DFE0E1"/>
    </w:pPr>
    <w:rPr>
      <w:color w:val="auto"/>
    </w:rPr>
  </w:style>
  <w:style w:type="character" w:customStyle="1" w:styleId="Cfmodele">
    <w:name w:val="Cf. modele"/>
    <w:basedOn w:val="Policepardfaut"/>
    <w:uiPriority w:val="1"/>
    <w:qFormat/>
    <w:rsid w:val="00F124A7"/>
    <w:rPr>
      <w:color w:val="C00000"/>
    </w:rPr>
  </w:style>
  <w:style w:type="numbering" w:customStyle="1" w:styleId="Numroration">
    <w:name w:val="Numéroration"/>
    <w:uiPriority w:val="99"/>
    <w:rsid w:val="00523B61"/>
    <w:pPr>
      <w:numPr>
        <w:numId w:val="10"/>
      </w:numPr>
    </w:pPr>
  </w:style>
  <w:style w:type="numbering" w:customStyle="1" w:styleId="Aucuneliste1">
    <w:name w:val="Aucune liste1"/>
    <w:next w:val="Aucuneliste"/>
    <w:uiPriority w:val="99"/>
    <w:semiHidden/>
    <w:unhideWhenUsed/>
    <w:rsid w:val="00523CCF"/>
  </w:style>
  <w:style w:type="table" w:customStyle="1" w:styleId="Grilledutableau1">
    <w:name w:val="Grille du tableau1"/>
    <w:basedOn w:val="TableauNormal"/>
    <w:next w:val="Grilledutableau"/>
    <w:uiPriority w:val="59"/>
    <w:rsid w:val="00523CCF"/>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bandesCSO1">
    <w:name w:val="Tableau à bandes CSO1"/>
    <w:basedOn w:val="TableauNormal"/>
    <w:next w:val="Trameclaire-Accent2"/>
    <w:uiPriority w:val="60"/>
    <w:rsid w:val="00523CCF"/>
    <w:pPr>
      <w:spacing w:before="60" w:after="60" w:line="240" w:lineRule="auto"/>
    </w:pPr>
    <w:rPr>
      <w:rFonts w:ascii="Trebuchet MS" w:eastAsia="Calibri" w:hAnsi="Trebuchet MS" w:cs="Times New Roman"/>
      <w:color w:val="E42618"/>
      <w:sz w:val="20"/>
      <w:szCs w:val="20"/>
      <w:lang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jc w:val="center"/>
      </w:pPr>
      <w:rPr>
        <w:b/>
        <w:bCs/>
      </w:rPr>
      <w:tblPr/>
      <w:tcPr>
        <w:tcBorders>
          <w:top w:val="single" w:sz="8" w:space="0" w:color="C0504D"/>
          <w:left w:val="nil"/>
          <w:bottom w:val="single" w:sz="8" w:space="0" w:color="C0504D"/>
          <w:right w:val="nil"/>
          <w:insideH w:val="nil"/>
          <w:insideV w:val="nil"/>
        </w:tcBorders>
        <w:vAlign w:val="center"/>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pPr>
        <w:jc w:val="left"/>
      </w:pPr>
      <w:rPr>
        <w:b/>
        <w:bCs/>
      </w:rPr>
      <w:tblPr/>
      <w:tcPr>
        <w:vAlign w:val="center"/>
      </w:tcPr>
    </w:tblStylePr>
    <w:tblStylePr w:type="lastCol">
      <w:rPr>
        <w:b/>
        <w:bCs/>
      </w:rPr>
    </w:tblStylePr>
    <w:tblStylePr w:type="band1Vert">
      <w:tblPr/>
      <w:tcPr>
        <w:shd w:val="clear" w:color="auto" w:fill="FCE6E4"/>
      </w:tcPr>
    </w:tblStylePr>
    <w:tblStylePr w:type="band1Horz">
      <w:pPr>
        <w:jc w:val="center"/>
      </w:pPr>
      <w:tblPr/>
      <w:tcPr>
        <w:shd w:val="clear" w:color="auto" w:fill="FCE6E4"/>
        <w:vAlign w:val="center"/>
      </w:tcPr>
    </w:tblStylePr>
  </w:style>
  <w:style w:type="table" w:styleId="Grillemoyenne1-Accent2">
    <w:name w:val="Medium Grid 1 Accent 2"/>
    <w:basedOn w:val="TableauNormal"/>
    <w:uiPriority w:val="67"/>
    <w:rsid w:val="00523CCF"/>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claire-Accent3">
    <w:name w:val="Light Grid Accent 3"/>
    <w:basedOn w:val="TableauNormal"/>
    <w:uiPriority w:val="62"/>
    <w:rsid w:val="00523CC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
    <w:name w:val="Light Grid"/>
    <w:basedOn w:val="TableauNormal"/>
    <w:uiPriority w:val="62"/>
    <w:rsid w:val="00523CCF"/>
    <w:pPr>
      <w:spacing w:after="0" w:line="240" w:lineRule="auto"/>
    </w:pPr>
    <w:rPr>
      <w:rFonts w:ascii="Calibri" w:eastAsia="Calibri" w:hAnsi="Calibri" w:cs="Times New Roman"/>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Cfannexemodeleetc">
    <w:name w:val="Cf. annexe/modele/etc"/>
    <w:uiPriority w:val="1"/>
    <w:qFormat/>
    <w:rsid w:val="00523CCF"/>
    <w:rPr>
      <w:color w:val="D99594"/>
    </w:rPr>
  </w:style>
  <w:style w:type="paragraph" w:styleId="TM6">
    <w:name w:val="toc 6"/>
    <w:basedOn w:val="Normal"/>
    <w:next w:val="Normal"/>
    <w:autoRedefine/>
    <w:uiPriority w:val="39"/>
    <w:semiHidden/>
    <w:unhideWhenUsed/>
    <w:rsid w:val="00091E53"/>
    <w:pPr>
      <w:spacing w:after="100"/>
      <w:ind w:left="1000"/>
    </w:pPr>
    <w:rPr>
      <w:color w:val="A4A7AA" w:themeColor="background1" w:themeShade="BF"/>
      <w:sz w:val="18"/>
    </w:rPr>
  </w:style>
  <w:style w:type="paragraph" w:customStyle="1" w:styleId="titredifficults">
    <w:name w:val="titre difficultés"/>
    <w:basedOn w:val="titreexemple"/>
    <w:rsid w:val="009300A7"/>
    <w:pPr>
      <w:numPr>
        <w:numId w:val="13"/>
      </w:numPr>
      <w:pBdr>
        <w:bottom w:val="single" w:sz="8" w:space="1" w:color="D1000D"/>
      </w:pBdr>
      <w:tabs>
        <w:tab w:val="clear" w:pos="360"/>
      </w:tabs>
      <w:ind w:left="567" w:hanging="567"/>
    </w:pPr>
    <w:rPr>
      <w:color w:val="D1000D"/>
    </w:rPr>
  </w:style>
  <w:style w:type="paragraph" w:customStyle="1" w:styleId="Style1">
    <w:name w:val="Style1"/>
    <w:basedOn w:val="titredifficults"/>
    <w:qFormat/>
    <w:rsid w:val="00CE4724"/>
    <w:pPr>
      <w:pBdr>
        <w:bottom w:val="single" w:sz="8" w:space="1" w:color="C00000"/>
      </w:pBdr>
    </w:pPr>
    <w:rPr>
      <w:color w:val="C00000" w:themeColor="text1"/>
    </w:rPr>
  </w:style>
  <w:style w:type="paragraph" w:customStyle="1" w:styleId="Attention">
    <w:name w:val="Attention"/>
    <w:basedOn w:val="Normal"/>
    <w:qFormat/>
    <w:rsid w:val="009300A7"/>
    <w:pPr>
      <w:pBdr>
        <w:top w:val="single" w:sz="4" w:space="1" w:color="C00000"/>
        <w:left w:val="single" w:sz="4" w:space="4" w:color="C00000"/>
        <w:bottom w:val="single" w:sz="4" w:space="1" w:color="C00000"/>
        <w:right w:val="single" w:sz="4" w:space="4" w:color="C00000"/>
      </w:pBdr>
      <w:spacing w:before="0"/>
    </w:pPr>
  </w:style>
  <w:style w:type="paragraph" w:customStyle="1" w:styleId="AttentionTITRE">
    <w:name w:val="Attention TITRE"/>
    <w:basedOn w:val="titredifficults"/>
    <w:qFormat/>
    <w:rsid w:val="009300A7"/>
    <w:pPr>
      <w:pBdr>
        <w:bottom w:val="none" w:sz="0" w:space="0" w:color="auto"/>
      </w:pBdr>
    </w:pPr>
  </w:style>
  <w:style w:type="paragraph" w:styleId="Titre">
    <w:name w:val="Title"/>
    <w:basedOn w:val="Normal"/>
    <w:next w:val="Normal"/>
    <w:link w:val="TitreCar"/>
    <w:uiPriority w:val="10"/>
    <w:rsid w:val="00371B62"/>
    <w:pPr>
      <w:pBdr>
        <w:bottom w:val="single" w:sz="8" w:space="4" w:color="A5A8AA" w:themeColor="accent1"/>
      </w:pBdr>
      <w:spacing w:before="0" w:after="300"/>
      <w:contextualSpacing/>
    </w:pPr>
    <w:rPr>
      <w:rFonts w:asciiTheme="majorHAnsi" w:eastAsiaTheme="majorEastAsia" w:hAnsiTheme="majorHAnsi" w:cstheme="majorBidi"/>
      <w:color w:val="8F0000" w:themeColor="text2" w:themeShade="BF"/>
      <w:spacing w:val="5"/>
      <w:kern w:val="28"/>
      <w:sz w:val="52"/>
      <w:szCs w:val="52"/>
    </w:rPr>
  </w:style>
  <w:style w:type="character" w:customStyle="1" w:styleId="TitreCar">
    <w:name w:val="Titre Car"/>
    <w:basedOn w:val="Policepardfaut"/>
    <w:link w:val="Titre"/>
    <w:uiPriority w:val="10"/>
    <w:rsid w:val="00371B62"/>
    <w:rPr>
      <w:rFonts w:asciiTheme="majorHAnsi" w:eastAsiaTheme="majorEastAsia" w:hAnsiTheme="majorHAnsi" w:cstheme="majorBidi"/>
      <w:iCs/>
      <w:color w:val="8F0000" w:themeColor="text2" w:themeShade="BF"/>
      <w:spacing w:val="5"/>
      <w:kern w:val="28"/>
      <w:sz w:val="52"/>
      <w:szCs w:val="52"/>
    </w:rPr>
  </w:style>
  <w:style w:type="character" w:styleId="Lienhypertextesuivivisit">
    <w:name w:val="FollowedHyperlink"/>
    <w:basedOn w:val="Policepardfaut"/>
    <w:uiPriority w:val="99"/>
    <w:semiHidden/>
    <w:unhideWhenUsed/>
    <w:rsid w:val="00D81FEC"/>
    <w:rPr>
      <w:color w:val="548DD4" w:themeColor="followedHyperlink"/>
      <w:u w:val="single"/>
    </w:rPr>
  </w:style>
  <w:style w:type="paragraph" w:customStyle="1" w:styleId="TitreTableau">
    <w:name w:val="Titre Tableau"/>
    <w:basedOn w:val="Titrehorssommaire"/>
    <w:qFormat/>
    <w:rsid w:val="009537FC"/>
    <w:rPr>
      <w:sz w:val="28"/>
    </w:rPr>
  </w:style>
  <w:style w:type="character" w:customStyle="1" w:styleId="apple-converted-space">
    <w:name w:val="apple-converted-space"/>
    <w:basedOn w:val="Policepardfaut"/>
    <w:rsid w:val="008550DD"/>
  </w:style>
  <w:style w:type="paragraph" w:customStyle="1" w:styleId="PictoArticle">
    <w:name w:val="Picto Article"/>
    <w:basedOn w:val="Paragraphedeliste"/>
    <w:qFormat/>
    <w:rsid w:val="009B7E42"/>
    <w:pPr>
      <w:numPr>
        <w:numId w:val="17"/>
      </w:numPr>
    </w:pPr>
  </w:style>
  <w:style w:type="character" w:customStyle="1" w:styleId="Mentionnonrsolue1">
    <w:name w:val="Mention non résolue1"/>
    <w:basedOn w:val="Policepardfaut"/>
    <w:uiPriority w:val="99"/>
    <w:semiHidden/>
    <w:unhideWhenUsed/>
    <w:rsid w:val="00802006"/>
    <w:rPr>
      <w:color w:val="808080"/>
      <w:shd w:val="clear" w:color="auto" w:fill="E6E6E6"/>
    </w:rPr>
  </w:style>
  <w:style w:type="character" w:customStyle="1" w:styleId="st1">
    <w:name w:val="st1"/>
    <w:basedOn w:val="Policepardfaut"/>
    <w:rsid w:val="00FC232C"/>
  </w:style>
  <w:style w:type="character" w:styleId="Mentionnonrsolue">
    <w:name w:val="Unresolved Mention"/>
    <w:basedOn w:val="Policepardfaut"/>
    <w:uiPriority w:val="99"/>
    <w:semiHidden/>
    <w:unhideWhenUsed/>
    <w:rsid w:val="00F76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5758">
      <w:bodyDiv w:val="1"/>
      <w:marLeft w:val="0"/>
      <w:marRight w:val="0"/>
      <w:marTop w:val="0"/>
      <w:marBottom w:val="0"/>
      <w:divBdr>
        <w:top w:val="none" w:sz="0" w:space="0" w:color="auto"/>
        <w:left w:val="none" w:sz="0" w:space="0" w:color="auto"/>
        <w:bottom w:val="none" w:sz="0" w:space="0" w:color="auto"/>
        <w:right w:val="none" w:sz="0" w:space="0" w:color="auto"/>
      </w:divBdr>
    </w:div>
    <w:div w:id="33503099">
      <w:bodyDiv w:val="1"/>
      <w:marLeft w:val="0"/>
      <w:marRight w:val="0"/>
      <w:marTop w:val="0"/>
      <w:marBottom w:val="0"/>
      <w:divBdr>
        <w:top w:val="none" w:sz="0" w:space="0" w:color="auto"/>
        <w:left w:val="none" w:sz="0" w:space="0" w:color="auto"/>
        <w:bottom w:val="none" w:sz="0" w:space="0" w:color="auto"/>
        <w:right w:val="none" w:sz="0" w:space="0" w:color="auto"/>
      </w:divBdr>
    </w:div>
    <w:div w:id="45221777">
      <w:bodyDiv w:val="1"/>
      <w:marLeft w:val="0"/>
      <w:marRight w:val="0"/>
      <w:marTop w:val="0"/>
      <w:marBottom w:val="0"/>
      <w:divBdr>
        <w:top w:val="none" w:sz="0" w:space="0" w:color="auto"/>
        <w:left w:val="none" w:sz="0" w:space="0" w:color="auto"/>
        <w:bottom w:val="none" w:sz="0" w:space="0" w:color="auto"/>
        <w:right w:val="none" w:sz="0" w:space="0" w:color="auto"/>
      </w:divBdr>
    </w:div>
    <w:div w:id="65686727">
      <w:bodyDiv w:val="1"/>
      <w:marLeft w:val="0"/>
      <w:marRight w:val="0"/>
      <w:marTop w:val="0"/>
      <w:marBottom w:val="0"/>
      <w:divBdr>
        <w:top w:val="none" w:sz="0" w:space="0" w:color="auto"/>
        <w:left w:val="none" w:sz="0" w:space="0" w:color="auto"/>
        <w:bottom w:val="none" w:sz="0" w:space="0" w:color="auto"/>
        <w:right w:val="none" w:sz="0" w:space="0" w:color="auto"/>
      </w:divBdr>
      <w:divsChild>
        <w:div w:id="436293030">
          <w:marLeft w:val="0"/>
          <w:marRight w:val="0"/>
          <w:marTop w:val="0"/>
          <w:marBottom w:val="0"/>
          <w:divBdr>
            <w:top w:val="none" w:sz="0" w:space="0" w:color="auto"/>
            <w:left w:val="none" w:sz="0" w:space="0" w:color="auto"/>
            <w:bottom w:val="none" w:sz="0" w:space="0" w:color="auto"/>
            <w:right w:val="none" w:sz="0" w:space="0" w:color="auto"/>
          </w:divBdr>
          <w:divsChild>
            <w:div w:id="1830171272">
              <w:marLeft w:val="0"/>
              <w:marRight w:val="0"/>
              <w:marTop w:val="0"/>
              <w:marBottom w:val="0"/>
              <w:divBdr>
                <w:top w:val="none" w:sz="0" w:space="0" w:color="auto"/>
                <w:left w:val="none" w:sz="0" w:space="0" w:color="auto"/>
                <w:bottom w:val="none" w:sz="0" w:space="0" w:color="auto"/>
                <w:right w:val="none" w:sz="0" w:space="0" w:color="auto"/>
              </w:divBdr>
              <w:divsChild>
                <w:div w:id="1780710395">
                  <w:marLeft w:val="0"/>
                  <w:marRight w:val="0"/>
                  <w:marTop w:val="0"/>
                  <w:marBottom w:val="0"/>
                  <w:divBdr>
                    <w:top w:val="none" w:sz="0" w:space="0" w:color="auto"/>
                    <w:left w:val="none" w:sz="0" w:space="0" w:color="auto"/>
                    <w:bottom w:val="none" w:sz="0" w:space="0" w:color="auto"/>
                    <w:right w:val="none" w:sz="0" w:space="0" w:color="auto"/>
                  </w:divBdr>
                  <w:divsChild>
                    <w:div w:id="689339236">
                      <w:marLeft w:val="0"/>
                      <w:marRight w:val="0"/>
                      <w:marTop w:val="0"/>
                      <w:marBottom w:val="0"/>
                      <w:divBdr>
                        <w:top w:val="none" w:sz="0" w:space="0" w:color="auto"/>
                        <w:left w:val="none" w:sz="0" w:space="0" w:color="auto"/>
                        <w:bottom w:val="none" w:sz="0" w:space="0" w:color="auto"/>
                        <w:right w:val="none" w:sz="0" w:space="0" w:color="auto"/>
                      </w:divBdr>
                      <w:divsChild>
                        <w:div w:id="254169775">
                          <w:marLeft w:val="0"/>
                          <w:marRight w:val="0"/>
                          <w:marTop w:val="0"/>
                          <w:marBottom w:val="0"/>
                          <w:divBdr>
                            <w:top w:val="none" w:sz="0" w:space="0" w:color="auto"/>
                            <w:left w:val="none" w:sz="0" w:space="0" w:color="auto"/>
                            <w:bottom w:val="none" w:sz="0" w:space="0" w:color="auto"/>
                            <w:right w:val="none" w:sz="0" w:space="0" w:color="auto"/>
                          </w:divBdr>
                        </w:div>
                        <w:div w:id="11152541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9932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8775">
      <w:bodyDiv w:val="1"/>
      <w:marLeft w:val="0"/>
      <w:marRight w:val="0"/>
      <w:marTop w:val="0"/>
      <w:marBottom w:val="0"/>
      <w:divBdr>
        <w:top w:val="none" w:sz="0" w:space="0" w:color="auto"/>
        <w:left w:val="none" w:sz="0" w:space="0" w:color="auto"/>
        <w:bottom w:val="none" w:sz="0" w:space="0" w:color="auto"/>
        <w:right w:val="none" w:sz="0" w:space="0" w:color="auto"/>
      </w:divBdr>
      <w:divsChild>
        <w:div w:id="32006090">
          <w:marLeft w:val="0"/>
          <w:marRight w:val="0"/>
          <w:marTop w:val="0"/>
          <w:marBottom w:val="0"/>
          <w:divBdr>
            <w:top w:val="none" w:sz="0" w:space="0" w:color="auto"/>
            <w:left w:val="none" w:sz="0" w:space="0" w:color="auto"/>
            <w:bottom w:val="none" w:sz="0" w:space="0" w:color="auto"/>
            <w:right w:val="none" w:sz="0" w:space="0" w:color="auto"/>
          </w:divBdr>
        </w:div>
        <w:div w:id="149101973">
          <w:marLeft w:val="0"/>
          <w:marRight w:val="0"/>
          <w:marTop w:val="0"/>
          <w:marBottom w:val="0"/>
          <w:divBdr>
            <w:top w:val="none" w:sz="0" w:space="0" w:color="auto"/>
            <w:left w:val="none" w:sz="0" w:space="0" w:color="auto"/>
            <w:bottom w:val="none" w:sz="0" w:space="0" w:color="auto"/>
            <w:right w:val="none" w:sz="0" w:space="0" w:color="auto"/>
          </w:divBdr>
        </w:div>
        <w:div w:id="220138714">
          <w:marLeft w:val="0"/>
          <w:marRight w:val="0"/>
          <w:marTop w:val="0"/>
          <w:marBottom w:val="0"/>
          <w:divBdr>
            <w:top w:val="none" w:sz="0" w:space="0" w:color="auto"/>
            <w:left w:val="none" w:sz="0" w:space="0" w:color="auto"/>
            <w:bottom w:val="none" w:sz="0" w:space="0" w:color="auto"/>
            <w:right w:val="none" w:sz="0" w:space="0" w:color="auto"/>
          </w:divBdr>
        </w:div>
        <w:div w:id="391269436">
          <w:marLeft w:val="0"/>
          <w:marRight w:val="0"/>
          <w:marTop w:val="0"/>
          <w:marBottom w:val="0"/>
          <w:divBdr>
            <w:top w:val="none" w:sz="0" w:space="0" w:color="auto"/>
            <w:left w:val="none" w:sz="0" w:space="0" w:color="auto"/>
            <w:bottom w:val="none" w:sz="0" w:space="0" w:color="auto"/>
            <w:right w:val="none" w:sz="0" w:space="0" w:color="auto"/>
          </w:divBdr>
        </w:div>
        <w:div w:id="411780122">
          <w:marLeft w:val="0"/>
          <w:marRight w:val="0"/>
          <w:marTop w:val="0"/>
          <w:marBottom w:val="0"/>
          <w:divBdr>
            <w:top w:val="none" w:sz="0" w:space="0" w:color="auto"/>
            <w:left w:val="none" w:sz="0" w:space="0" w:color="auto"/>
            <w:bottom w:val="none" w:sz="0" w:space="0" w:color="auto"/>
            <w:right w:val="none" w:sz="0" w:space="0" w:color="auto"/>
          </w:divBdr>
        </w:div>
        <w:div w:id="588467730">
          <w:marLeft w:val="0"/>
          <w:marRight w:val="0"/>
          <w:marTop w:val="0"/>
          <w:marBottom w:val="0"/>
          <w:divBdr>
            <w:top w:val="none" w:sz="0" w:space="0" w:color="auto"/>
            <w:left w:val="none" w:sz="0" w:space="0" w:color="auto"/>
            <w:bottom w:val="none" w:sz="0" w:space="0" w:color="auto"/>
            <w:right w:val="none" w:sz="0" w:space="0" w:color="auto"/>
          </w:divBdr>
        </w:div>
        <w:div w:id="671447589">
          <w:marLeft w:val="0"/>
          <w:marRight w:val="0"/>
          <w:marTop w:val="0"/>
          <w:marBottom w:val="0"/>
          <w:divBdr>
            <w:top w:val="none" w:sz="0" w:space="0" w:color="auto"/>
            <w:left w:val="none" w:sz="0" w:space="0" w:color="auto"/>
            <w:bottom w:val="none" w:sz="0" w:space="0" w:color="auto"/>
            <w:right w:val="none" w:sz="0" w:space="0" w:color="auto"/>
          </w:divBdr>
        </w:div>
        <w:div w:id="874271892">
          <w:marLeft w:val="0"/>
          <w:marRight w:val="0"/>
          <w:marTop w:val="0"/>
          <w:marBottom w:val="0"/>
          <w:divBdr>
            <w:top w:val="none" w:sz="0" w:space="0" w:color="auto"/>
            <w:left w:val="none" w:sz="0" w:space="0" w:color="auto"/>
            <w:bottom w:val="none" w:sz="0" w:space="0" w:color="auto"/>
            <w:right w:val="none" w:sz="0" w:space="0" w:color="auto"/>
          </w:divBdr>
        </w:div>
        <w:div w:id="1026055871">
          <w:marLeft w:val="0"/>
          <w:marRight w:val="0"/>
          <w:marTop w:val="0"/>
          <w:marBottom w:val="0"/>
          <w:divBdr>
            <w:top w:val="none" w:sz="0" w:space="0" w:color="auto"/>
            <w:left w:val="none" w:sz="0" w:space="0" w:color="auto"/>
            <w:bottom w:val="none" w:sz="0" w:space="0" w:color="auto"/>
            <w:right w:val="none" w:sz="0" w:space="0" w:color="auto"/>
          </w:divBdr>
        </w:div>
        <w:div w:id="1137072247">
          <w:marLeft w:val="0"/>
          <w:marRight w:val="0"/>
          <w:marTop w:val="0"/>
          <w:marBottom w:val="0"/>
          <w:divBdr>
            <w:top w:val="none" w:sz="0" w:space="0" w:color="auto"/>
            <w:left w:val="none" w:sz="0" w:space="0" w:color="auto"/>
            <w:bottom w:val="none" w:sz="0" w:space="0" w:color="auto"/>
            <w:right w:val="none" w:sz="0" w:space="0" w:color="auto"/>
          </w:divBdr>
        </w:div>
        <w:div w:id="1393651393">
          <w:marLeft w:val="0"/>
          <w:marRight w:val="0"/>
          <w:marTop w:val="0"/>
          <w:marBottom w:val="0"/>
          <w:divBdr>
            <w:top w:val="none" w:sz="0" w:space="0" w:color="auto"/>
            <w:left w:val="none" w:sz="0" w:space="0" w:color="auto"/>
            <w:bottom w:val="none" w:sz="0" w:space="0" w:color="auto"/>
            <w:right w:val="none" w:sz="0" w:space="0" w:color="auto"/>
          </w:divBdr>
        </w:div>
        <w:div w:id="1515997139">
          <w:marLeft w:val="0"/>
          <w:marRight w:val="0"/>
          <w:marTop w:val="0"/>
          <w:marBottom w:val="0"/>
          <w:divBdr>
            <w:top w:val="none" w:sz="0" w:space="0" w:color="auto"/>
            <w:left w:val="none" w:sz="0" w:space="0" w:color="auto"/>
            <w:bottom w:val="none" w:sz="0" w:space="0" w:color="auto"/>
            <w:right w:val="none" w:sz="0" w:space="0" w:color="auto"/>
          </w:divBdr>
        </w:div>
        <w:div w:id="1584216385">
          <w:marLeft w:val="0"/>
          <w:marRight w:val="0"/>
          <w:marTop w:val="0"/>
          <w:marBottom w:val="0"/>
          <w:divBdr>
            <w:top w:val="none" w:sz="0" w:space="0" w:color="auto"/>
            <w:left w:val="none" w:sz="0" w:space="0" w:color="auto"/>
            <w:bottom w:val="none" w:sz="0" w:space="0" w:color="auto"/>
            <w:right w:val="none" w:sz="0" w:space="0" w:color="auto"/>
          </w:divBdr>
        </w:div>
        <w:div w:id="1795321691">
          <w:marLeft w:val="0"/>
          <w:marRight w:val="0"/>
          <w:marTop w:val="0"/>
          <w:marBottom w:val="0"/>
          <w:divBdr>
            <w:top w:val="none" w:sz="0" w:space="0" w:color="auto"/>
            <w:left w:val="none" w:sz="0" w:space="0" w:color="auto"/>
            <w:bottom w:val="none" w:sz="0" w:space="0" w:color="auto"/>
            <w:right w:val="none" w:sz="0" w:space="0" w:color="auto"/>
          </w:divBdr>
        </w:div>
        <w:div w:id="1983658570">
          <w:marLeft w:val="0"/>
          <w:marRight w:val="0"/>
          <w:marTop w:val="0"/>
          <w:marBottom w:val="0"/>
          <w:divBdr>
            <w:top w:val="none" w:sz="0" w:space="0" w:color="auto"/>
            <w:left w:val="none" w:sz="0" w:space="0" w:color="auto"/>
            <w:bottom w:val="none" w:sz="0" w:space="0" w:color="auto"/>
            <w:right w:val="none" w:sz="0" w:space="0" w:color="auto"/>
          </w:divBdr>
        </w:div>
      </w:divsChild>
    </w:div>
    <w:div w:id="113328456">
      <w:bodyDiv w:val="1"/>
      <w:marLeft w:val="0"/>
      <w:marRight w:val="0"/>
      <w:marTop w:val="0"/>
      <w:marBottom w:val="0"/>
      <w:divBdr>
        <w:top w:val="none" w:sz="0" w:space="0" w:color="auto"/>
        <w:left w:val="none" w:sz="0" w:space="0" w:color="auto"/>
        <w:bottom w:val="none" w:sz="0" w:space="0" w:color="auto"/>
        <w:right w:val="none" w:sz="0" w:space="0" w:color="auto"/>
      </w:divBdr>
    </w:div>
    <w:div w:id="154879960">
      <w:bodyDiv w:val="1"/>
      <w:marLeft w:val="0"/>
      <w:marRight w:val="0"/>
      <w:marTop w:val="0"/>
      <w:marBottom w:val="0"/>
      <w:divBdr>
        <w:top w:val="none" w:sz="0" w:space="0" w:color="auto"/>
        <w:left w:val="none" w:sz="0" w:space="0" w:color="auto"/>
        <w:bottom w:val="none" w:sz="0" w:space="0" w:color="auto"/>
        <w:right w:val="none" w:sz="0" w:space="0" w:color="auto"/>
      </w:divBdr>
    </w:div>
    <w:div w:id="269361954">
      <w:bodyDiv w:val="1"/>
      <w:marLeft w:val="0"/>
      <w:marRight w:val="0"/>
      <w:marTop w:val="0"/>
      <w:marBottom w:val="0"/>
      <w:divBdr>
        <w:top w:val="none" w:sz="0" w:space="0" w:color="auto"/>
        <w:left w:val="none" w:sz="0" w:space="0" w:color="auto"/>
        <w:bottom w:val="none" w:sz="0" w:space="0" w:color="auto"/>
        <w:right w:val="none" w:sz="0" w:space="0" w:color="auto"/>
      </w:divBdr>
      <w:divsChild>
        <w:div w:id="1190752558">
          <w:marLeft w:val="0"/>
          <w:marRight w:val="0"/>
          <w:marTop w:val="0"/>
          <w:marBottom w:val="0"/>
          <w:divBdr>
            <w:top w:val="none" w:sz="0" w:space="0" w:color="auto"/>
            <w:left w:val="none" w:sz="0" w:space="0" w:color="auto"/>
            <w:bottom w:val="none" w:sz="0" w:space="0" w:color="auto"/>
            <w:right w:val="none" w:sz="0" w:space="0" w:color="auto"/>
          </w:divBdr>
          <w:divsChild>
            <w:div w:id="1443568280">
              <w:marLeft w:val="0"/>
              <w:marRight w:val="0"/>
              <w:marTop w:val="0"/>
              <w:marBottom w:val="0"/>
              <w:divBdr>
                <w:top w:val="none" w:sz="0" w:space="0" w:color="auto"/>
                <w:left w:val="none" w:sz="0" w:space="0" w:color="auto"/>
                <w:bottom w:val="none" w:sz="0" w:space="0" w:color="auto"/>
                <w:right w:val="none" w:sz="0" w:space="0" w:color="auto"/>
              </w:divBdr>
              <w:divsChild>
                <w:div w:id="1962414407">
                  <w:marLeft w:val="0"/>
                  <w:marRight w:val="0"/>
                  <w:marTop w:val="0"/>
                  <w:marBottom w:val="0"/>
                  <w:divBdr>
                    <w:top w:val="none" w:sz="0" w:space="0" w:color="auto"/>
                    <w:left w:val="none" w:sz="0" w:space="0" w:color="auto"/>
                    <w:bottom w:val="none" w:sz="0" w:space="0" w:color="auto"/>
                    <w:right w:val="none" w:sz="0" w:space="0" w:color="auto"/>
                  </w:divBdr>
                  <w:divsChild>
                    <w:div w:id="204103226">
                      <w:marLeft w:val="0"/>
                      <w:marRight w:val="0"/>
                      <w:marTop w:val="0"/>
                      <w:marBottom w:val="0"/>
                      <w:divBdr>
                        <w:top w:val="none" w:sz="0" w:space="0" w:color="auto"/>
                        <w:left w:val="none" w:sz="0" w:space="0" w:color="auto"/>
                        <w:bottom w:val="none" w:sz="0" w:space="0" w:color="auto"/>
                        <w:right w:val="none" w:sz="0" w:space="0" w:color="auto"/>
                      </w:divBdr>
                      <w:divsChild>
                        <w:div w:id="1278836138">
                          <w:marLeft w:val="0"/>
                          <w:marRight w:val="0"/>
                          <w:marTop w:val="0"/>
                          <w:marBottom w:val="0"/>
                          <w:divBdr>
                            <w:top w:val="none" w:sz="0" w:space="0" w:color="auto"/>
                            <w:left w:val="none" w:sz="0" w:space="0" w:color="auto"/>
                            <w:bottom w:val="none" w:sz="0" w:space="0" w:color="auto"/>
                            <w:right w:val="none" w:sz="0" w:space="0" w:color="auto"/>
                          </w:divBdr>
                          <w:divsChild>
                            <w:div w:id="181660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907607">
      <w:bodyDiv w:val="1"/>
      <w:marLeft w:val="0"/>
      <w:marRight w:val="0"/>
      <w:marTop w:val="0"/>
      <w:marBottom w:val="0"/>
      <w:divBdr>
        <w:top w:val="none" w:sz="0" w:space="0" w:color="auto"/>
        <w:left w:val="none" w:sz="0" w:space="0" w:color="auto"/>
        <w:bottom w:val="none" w:sz="0" w:space="0" w:color="auto"/>
        <w:right w:val="none" w:sz="0" w:space="0" w:color="auto"/>
      </w:divBdr>
    </w:div>
    <w:div w:id="286589401">
      <w:bodyDiv w:val="1"/>
      <w:marLeft w:val="0"/>
      <w:marRight w:val="0"/>
      <w:marTop w:val="0"/>
      <w:marBottom w:val="0"/>
      <w:divBdr>
        <w:top w:val="none" w:sz="0" w:space="0" w:color="auto"/>
        <w:left w:val="none" w:sz="0" w:space="0" w:color="auto"/>
        <w:bottom w:val="none" w:sz="0" w:space="0" w:color="auto"/>
        <w:right w:val="none" w:sz="0" w:space="0" w:color="auto"/>
      </w:divBdr>
      <w:divsChild>
        <w:div w:id="1739864597">
          <w:marLeft w:val="403"/>
          <w:marRight w:val="0"/>
          <w:marTop w:val="106"/>
          <w:marBottom w:val="0"/>
          <w:divBdr>
            <w:top w:val="none" w:sz="0" w:space="0" w:color="auto"/>
            <w:left w:val="none" w:sz="0" w:space="0" w:color="auto"/>
            <w:bottom w:val="none" w:sz="0" w:space="0" w:color="auto"/>
            <w:right w:val="none" w:sz="0" w:space="0" w:color="auto"/>
          </w:divBdr>
        </w:div>
        <w:div w:id="2091779406">
          <w:marLeft w:val="878"/>
          <w:marRight w:val="0"/>
          <w:marTop w:val="91"/>
          <w:marBottom w:val="0"/>
          <w:divBdr>
            <w:top w:val="none" w:sz="0" w:space="0" w:color="auto"/>
            <w:left w:val="none" w:sz="0" w:space="0" w:color="auto"/>
            <w:bottom w:val="none" w:sz="0" w:space="0" w:color="auto"/>
            <w:right w:val="none" w:sz="0" w:space="0" w:color="auto"/>
          </w:divBdr>
        </w:div>
      </w:divsChild>
    </w:div>
    <w:div w:id="344091057">
      <w:bodyDiv w:val="1"/>
      <w:marLeft w:val="0"/>
      <w:marRight w:val="0"/>
      <w:marTop w:val="0"/>
      <w:marBottom w:val="0"/>
      <w:divBdr>
        <w:top w:val="none" w:sz="0" w:space="0" w:color="auto"/>
        <w:left w:val="none" w:sz="0" w:space="0" w:color="auto"/>
        <w:bottom w:val="none" w:sz="0" w:space="0" w:color="auto"/>
        <w:right w:val="none" w:sz="0" w:space="0" w:color="auto"/>
      </w:divBdr>
    </w:div>
    <w:div w:id="346640209">
      <w:bodyDiv w:val="1"/>
      <w:marLeft w:val="0"/>
      <w:marRight w:val="0"/>
      <w:marTop w:val="0"/>
      <w:marBottom w:val="0"/>
      <w:divBdr>
        <w:top w:val="none" w:sz="0" w:space="0" w:color="auto"/>
        <w:left w:val="none" w:sz="0" w:space="0" w:color="auto"/>
        <w:bottom w:val="none" w:sz="0" w:space="0" w:color="auto"/>
        <w:right w:val="none" w:sz="0" w:space="0" w:color="auto"/>
      </w:divBdr>
      <w:divsChild>
        <w:div w:id="715006423">
          <w:marLeft w:val="0"/>
          <w:marRight w:val="0"/>
          <w:marTop w:val="0"/>
          <w:marBottom w:val="0"/>
          <w:divBdr>
            <w:top w:val="none" w:sz="0" w:space="0" w:color="auto"/>
            <w:left w:val="none" w:sz="0" w:space="0" w:color="auto"/>
            <w:bottom w:val="none" w:sz="0" w:space="0" w:color="auto"/>
            <w:right w:val="none" w:sz="0" w:space="0" w:color="auto"/>
          </w:divBdr>
        </w:div>
        <w:div w:id="951401939">
          <w:marLeft w:val="0"/>
          <w:marRight w:val="0"/>
          <w:marTop w:val="0"/>
          <w:marBottom w:val="0"/>
          <w:divBdr>
            <w:top w:val="none" w:sz="0" w:space="0" w:color="auto"/>
            <w:left w:val="none" w:sz="0" w:space="0" w:color="auto"/>
            <w:bottom w:val="none" w:sz="0" w:space="0" w:color="auto"/>
            <w:right w:val="none" w:sz="0" w:space="0" w:color="auto"/>
          </w:divBdr>
        </w:div>
        <w:div w:id="1280453880">
          <w:marLeft w:val="0"/>
          <w:marRight w:val="0"/>
          <w:marTop w:val="0"/>
          <w:marBottom w:val="0"/>
          <w:divBdr>
            <w:top w:val="none" w:sz="0" w:space="0" w:color="auto"/>
            <w:left w:val="none" w:sz="0" w:space="0" w:color="auto"/>
            <w:bottom w:val="none" w:sz="0" w:space="0" w:color="auto"/>
            <w:right w:val="none" w:sz="0" w:space="0" w:color="auto"/>
          </w:divBdr>
        </w:div>
        <w:div w:id="1289120521">
          <w:marLeft w:val="0"/>
          <w:marRight w:val="0"/>
          <w:marTop w:val="0"/>
          <w:marBottom w:val="0"/>
          <w:divBdr>
            <w:top w:val="none" w:sz="0" w:space="0" w:color="auto"/>
            <w:left w:val="none" w:sz="0" w:space="0" w:color="auto"/>
            <w:bottom w:val="none" w:sz="0" w:space="0" w:color="auto"/>
            <w:right w:val="none" w:sz="0" w:space="0" w:color="auto"/>
          </w:divBdr>
        </w:div>
        <w:div w:id="1446584440">
          <w:marLeft w:val="0"/>
          <w:marRight w:val="0"/>
          <w:marTop w:val="0"/>
          <w:marBottom w:val="0"/>
          <w:divBdr>
            <w:top w:val="none" w:sz="0" w:space="0" w:color="auto"/>
            <w:left w:val="none" w:sz="0" w:space="0" w:color="auto"/>
            <w:bottom w:val="none" w:sz="0" w:space="0" w:color="auto"/>
            <w:right w:val="none" w:sz="0" w:space="0" w:color="auto"/>
          </w:divBdr>
        </w:div>
        <w:div w:id="1827896126">
          <w:marLeft w:val="0"/>
          <w:marRight w:val="0"/>
          <w:marTop w:val="0"/>
          <w:marBottom w:val="0"/>
          <w:divBdr>
            <w:top w:val="none" w:sz="0" w:space="0" w:color="auto"/>
            <w:left w:val="none" w:sz="0" w:space="0" w:color="auto"/>
            <w:bottom w:val="none" w:sz="0" w:space="0" w:color="auto"/>
            <w:right w:val="none" w:sz="0" w:space="0" w:color="auto"/>
          </w:divBdr>
        </w:div>
      </w:divsChild>
    </w:div>
    <w:div w:id="353306771">
      <w:bodyDiv w:val="1"/>
      <w:marLeft w:val="0"/>
      <w:marRight w:val="0"/>
      <w:marTop w:val="0"/>
      <w:marBottom w:val="0"/>
      <w:divBdr>
        <w:top w:val="none" w:sz="0" w:space="0" w:color="auto"/>
        <w:left w:val="none" w:sz="0" w:space="0" w:color="auto"/>
        <w:bottom w:val="none" w:sz="0" w:space="0" w:color="auto"/>
        <w:right w:val="none" w:sz="0" w:space="0" w:color="auto"/>
      </w:divBdr>
      <w:divsChild>
        <w:div w:id="1230575244">
          <w:marLeft w:val="1354"/>
          <w:marRight w:val="0"/>
          <w:marTop w:val="67"/>
          <w:marBottom w:val="0"/>
          <w:divBdr>
            <w:top w:val="none" w:sz="0" w:space="0" w:color="auto"/>
            <w:left w:val="none" w:sz="0" w:space="0" w:color="auto"/>
            <w:bottom w:val="none" w:sz="0" w:space="0" w:color="auto"/>
            <w:right w:val="none" w:sz="0" w:space="0" w:color="auto"/>
          </w:divBdr>
        </w:div>
      </w:divsChild>
    </w:div>
    <w:div w:id="371463635">
      <w:bodyDiv w:val="1"/>
      <w:marLeft w:val="0"/>
      <w:marRight w:val="0"/>
      <w:marTop w:val="0"/>
      <w:marBottom w:val="0"/>
      <w:divBdr>
        <w:top w:val="none" w:sz="0" w:space="0" w:color="auto"/>
        <w:left w:val="none" w:sz="0" w:space="0" w:color="auto"/>
        <w:bottom w:val="none" w:sz="0" w:space="0" w:color="auto"/>
        <w:right w:val="none" w:sz="0" w:space="0" w:color="auto"/>
      </w:divBdr>
      <w:divsChild>
        <w:div w:id="280310362">
          <w:marLeft w:val="1886"/>
          <w:marRight w:val="0"/>
          <w:marTop w:val="58"/>
          <w:marBottom w:val="0"/>
          <w:divBdr>
            <w:top w:val="none" w:sz="0" w:space="0" w:color="auto"/>
            <w:left w:val="none" w:sz="0" w:space="0" w:color="auto"/>
            <w:bottom w:val="none" w:sz="0" w:space="0" w:color="auto"/>
            <w:right w:val="none" w:sz="0" w:space="0" w:color="auto"/>
          </w:divBdr>
        </w:div>
        <w:div w:id="383792580">
          <w:marLeft w:val="1886"/>
          <w:marRight w:val="0"/>
          <w:marTop w:val="58"/>
          <w:marBottom w:val="0"/>
          <w:divBdr>
            <w:top w:val="none" w:sz="0" w:space="0" w:color="auto"/>
            <w:left w:val="none" w:sz="0" w:space="0" w:color="auto"/>
            <w:bottom w:val="none" w:sz="0" w:space="0" w:color="auto"/>
            <w:right w:val="none" w:sz="0" w:space="0" w:color="auto"/>
          </w:divBdr>
        </w:div>
        <w:div w:id="444426765">
          <w:marLeft w:val="1886"/>
          <w:marRight w:val="0"/>
          <w:marTop w:val="58"/>
          <w:marBottom w:val="0"/>
          <w:divBdr>
            <w:top w:val="none" w:sz="0" w:space="0" w:color="auto"/>
            <w:left w:val="none" w:sz="0" w:space="0" w:color="auto"/>
            <w:bottom w:val="none" w:sz="0" w:space="0" w:color="auto"/>
            <w:right w:val="none" w:sz="0" w:space="0" w:color="auto"/>
          </w:divBdr>
        </w:div>
        <w:div w:id="1102533094">
          <w:marLeft w:val="1886"/>
          <w:marRight w:val="0"/>
          <w:marTop w:val="58"/>
          <w:marBottom w:val="0"/>
          <w:divBdr>
            <w:top w:val="none" w:sz="0" w:space="0" w:color="auto"/>
            <w:left w:val="none" w:sz="0" w:space="0" w:color="auto"/>
            <w:bottom w:val="none" w:sz="0" w:space="0" w:color="auto"/>
            <w:right w:val="none" w:sz="0" w:space="0" w:color="auto"/>
          </w:divBdr>
        </w:div>
        <w:div w:id="1713798948">
          <w:marLeft w:val="1886"/>
          <w:marRight w:val="0"/>
          <w:marTop w:val="58"/>
          <w:marBottom w:val="0"/>
          <w:divBdr>
            <w:top w:val="none" w:sz="0" w:space="0" w:color="auto"/>
            <w:left w:val="none" w:sz="0" w:space="0" w:color="auto"/>
            <w:bottom w:val="none" w:sz="0" w:space="0" w:color="auto"/>
            <w:right w:val="none" w:sz="0" w:space="0" w:color="auto"/>
          </w:divBdr>
        </w:div>
        <w:div w:id="1788617778">
          <w:marLeft w:val="1886"/>
          <w:marRight w:val="0"/>
          <w:marTop w:val="58"/>
          <w:marBottom w:val="0"/>
          <w:divBdr>
            <w:top w:val="none" w:sz="0" w:space="0" w:color="auto"/>
            <w:left w:val="none" w:sz="0" w:space="0" w:color="auto"/>
            <w:bottom w:val="none" w:sz="0" w:space="0" w:color="auto"/>
            <w:right w:val="none" w:sz="0" w:space="0" w:color="auto"/>
          </w:divBdr>
        </w:div>
      </w:divsChild>
    </w:div>
    <w:div w:id="374350134">
      <w:bodyDiv w:val="1"/>
      <w:marLeft w:val="0"/>
      <w:marRight w:val="0"/>
      <w:marTop w:val="0"/>
      <w:marBottom w:val="0"/>
      <w:divBdr>
        <w:top w:val="none" w:sz="0" w:space="0" w:color="auto"/>
        <w:left w:val="none" w:sz="0" w:space="0" w:color="auto"/>
        <w:bottom w:val="none" w:sz="0" w:space="0" w:color="auto"/>
        <w:right w:val="none" w:sz="0" w:space="0" w:color="auto"/>
      </w:divBdr>
    </w:div>
    <w:div w:id="383066872">
      <w:bodyDiv w:val="1"/>
      <w:marLeft w:val="0"/>
      <w:marRight w:val="0"/>
      <w:marTop w:val="0"/>
      <w:marBottom w:val="0"/>
      <w:divBdr>
        <w:top w:val="none" w:sz="0" w:space="0" w:color="auto"/>
        <w:left w:val="none" w:sz="0" w:space="0" w:color="auto"/>
        <w:bottom w:val="none" w:sz="0" w:space="0" w:color="auto"/>
        <w:right w:val="none" w:sz="0" w:space="0" w:color="auto"/>
      </w:divBdr>
      <w:divsChild>
        <w:div w:id="484048964">
          <w:marLeft w:val="0"/>
          <w:marRight w:val="0"/>
          <w:marTop w:val="0"/>
          <w:marBottom w:val="0"/>
          <w:divBdr>
            <w:top w:val="none" w:sz="0" w:space="0" w:color="auto"/>
            <w:left w:val="none" w:sz="0" w:space="0" w:color="auto"/>
            <w:bottom w:val="none" w:sz="0" w:space="0" w:color="auto"/>
            <w:right w:val="none" w:sz="0" w:space="0" w:color="auto"/>
          </w:divBdr>
          <w:divsChild>
            <w:div w:id="54789509">
              <w:marLeft w:val="0"/>
              <w:marRight w:val="0"/>
              <w:marTop w:val="0"/>
              <w:marBottom w:val="0"/>
              <w:divBdr>
                <w:top w:val="none" w:sz="0" w:space="0" w:color="auto"/>
                <w:left w:val="none" w:sz="0" w:space="0" w:color="auto"/>
                <w:bottom w:val="none" w:sz="0" w:space="0" w:color="auto"/>
                <w:right w:val="none" w:sz="0" w:space="0" w:color="auto"/>
              </w:divBdr>
            </w:div>
            <w:div w:id="924459666">
              <w:marLeft w:val="0"/>
              <w:marRight w:val="0"/>
              <w:marTop w:val="0"/>
              <w:marBottom w:val="0"/>
              <w:divBdr>
                <w:top w:val="none" w:sz="0" w:space="0" w:color="auto"/>
                <w:left w:val="none" w:sz="0" w:space="0" w:color="auto"/>
                <w:bottom w:val="none" w:sz="0" w:space="0" w:color="auto"/>
                <w:right w:val="none" w:sz="0" w:space="0" w:color="auto"/>
              </w:divBdr>
            </w:div>
            <w:div w:id="967248499">
              <w:marLeft w:val="0"/>
              <w:marRight w:val="0"/>
              <w:marTop w:val="0"/>
              <w:marBottom w:val="0"/>
              <w:divBdr>
                <w:top w:val="none" w:sz="0" w:space="0" w:color="auto"/>
                <w:left w:val="none" w:sz="0" w:space="0" w:color="auto"/>
                <w:bottom w:val="none" w:sz="0" w:space="0" w:color="auto"/>
                <w:right w:val="none" w:sz="0" w:space="0" w:color="auto"/>
              </w:divBdr>
            </w:div>
            <w:div w:id="1007171203">
              <w:marLeft w:val="0"/>
              <w:marRight w:val="0"/>
              <w:marTop w:val="0"/>
              <w:marBottom w:val="0"/>
              <w:divBdr>
                <w:top w:val="none" w:sz="0" w:space="0" w:color="auto"/>
                <w:left w:val="none" w:sz="0" w:space="0" w:color="auto"/>
                <w:bottom w:val="none" w:sz="0" w:space="0" w:color="auto"/>
                <w:right w:val="none" w:sz="0" w:space="0" w:color="auto"/>
              </w:divBdr>
            </w:div>
            <w:div w:id="1169905435">
              <w:marLeft w:val="0"/>
              <w:marRight w:val="0"/>
              <w:marTop w:val="0"/>
              <w:marBottom w:val="0"/>
              <w:divBdr>
                <w:top w:val="none" w:sz="0" w:space="0" w:color="auto"/>
                <w:left w:val="none" w:sz="0" w:space="0" w:color="auto"/>
                <w:bottom w:val="none" w:sz="0" w:space="0" w:color="auto"/>
                <w:right w:val="none" w:sz="0" w:space="0" w:color="auto"/>
              </w:divBdr>
            </w:div>
            <w:div w:id="1358237357">
              <w:marLeft w:val="0"/>
              <w:marRight w:val="0"/>
              <w:marTop w:val="0"/>
              <w:marBottom w:val="0"/>
              <w:divBdr>
                <w:top w:val="none" w:sz="0" w:space="0" w:color="auto"/>
                <w:left w:val="none" w:sz="0" w:space="0" w:color="auto"/>
                <w:bottom w:val="none" w:sz="0" w:space="0" w:color="auto"/>
                <w:right w:val="none" w:sz="0" w:space="0" w:color="auto"/>
              </w:divBdr>
            </w:div>
            <w:div w:id="1438602184">
              <w:marLeft w:val="0"/>
              <w:marRight w:val="0"/>
              <w:marTop w:val="0"/>
              <w:marBottom w:val="0"/>
              <w:divBdr>
                <w:top w:val="none" w:sz="0" w:space="0" w:color="auto"/>
                <w:left w:val="none" w:sz="0" w:space="0" w:color="auto"/>
                <w:bottom w:val="none" w:sz="0" w:space="0" w:color="auto"/>
                <w:right w:val="none" w:sz="0" w:space="0" w:color="auto"/>
              </w:divBdr>
            </w:div>
            <w:div w:id="1851211827">
              <w:marLeft w:val="0"/>
              <w:marRight w:val="0"/>
              <w:marTop w:val="0"/>
              <w:marBottom w:val="0"/>
              <w:divBdr>
                <w:top w:val="none" w:sz="0" w:space="0" w:color="auto"/>
                <w:left w:val="none" w:sz="0" w:space="0" w:color="auto"/>
                <w:bottom w:val="none" w:sz="0" w:space="0" w:color="auto"/>
                <w:right w:val="none" w:sz="0" w:space="0" w:color="auto"/>
              </w:divBdr>
            </w:div>
          </w:divsChild>
        </w:div>
        <w:div w:id="1221936961">
          <w:marLeft w:val="0"/>
          <w:marRight w:val="0"/>
          <w:marTop w:val="0"/>
          <w:marBottom w:val="0"/>
          <w:divBdr>
            <w:top w:val="none" w:sz="0" w:space="0" w:color="auto"/>
            <w:left w:val="none" w:sz="0" w:space="0" w:color="auto"/>
            <w:bottom w:val="none" w:sz="0" w:space="0" w:color="auto"/>
            <w:right w:val="none" w:sz="0" w:space="0" w:color="auto"/>
          </w:divBdr>
        </w:div>
      </w:divsChild>
    </w:div>
    <w:div w:id="420151711">
      <w:bodyDiv w:val="1"/>
      <w:marLeft w:val="0"/>
      <w:marRight w:val="0"/>
      <w:marTop w:val="0"/>
      <w:marBottom w:val="0"/>
      <w:divBdr>
        <w:top w:val="none" w:sz="0" w:space="0" w:color="auto"/>
        <w:left w:val="none" w:sz="0" w:space="0" w:color="auto"/>
        <w:bottom w:val="none" w:sz="0" w:space="0" w:color="auto"/>
        <w:right w:val="none" w:sz="0" w:space="0" w:color="auto"/>
      </w:divBdr>
    </w:div>
    <w:div w:id="547378005">
      <w:bodyDiv w:val="1"/>
      <w:marLeft w:val="0"/>
      <w:marRight w:val="0"/>
      <w:marTop w:val="0"/>
      <w:marBottom w:val="0"/>
      <w:divBdr>
        <w:top w:val="none" w:sz="0" w:space="0" w:color="auto"/>
        <w:left w:val="none" w:sz="0" w:space="0" w:color="auto"/>
        <w:bottom w:val="none" w:sz="0" w:space="0" w:color="auto"/>
        <w:right w:val="none" w:sz="0" w:space="0" w:color="auto"/>
      </w:divBdr>
    </w:div>
    <w:div w:id="548227353">
      <w:bodyDiv w:val="1"/>
      <w:marLeft w:val="0"/>
      <w:marRight w:val="0"/>
      <w:marTop w:val="0"/>
      <w:marBottom w:val="0"/>
      <w:divBdr>
        <w:top w:val="none" w:sz="0" w:space="0" w:color="auto"/>
        <w:left w:val="none" w:sz="0" w:space="0" w:color="auto"/>
        <w:bottom w:val="none" w:sz="0" w:space="0" w:color="auto"/>
        <w:right w:val="none" w:sz="0" w:space="0" w:color="auto"/>
      </w:divBdr>
    </w:div>
    <w:div w:id="586961539">
      <w:bodyDiv w:val="1"/>
      <w:marLeft w:val="0"/>
      <w:marRight w:val="0"/>
      <w:marTop w:val="0"/>
      <w:marBottom w:val="0"/>
      <w:divBdr>
        <w:top w:val="none" w:sz="0" w:space="0" w:color="auto"/>
        <w:left w:val="none" w:sz="0" w:space="0" w:color="auto"/>
        <w:bottom w:val="none" w:sz="0" w:space="0" w:color="auto"/>
        <w:right w:val="none" w:sz="0" w:space="0" w:color="auto"/>
      </w:divBdr>
      <w:divsChild>
        <w:div w:id="71241920">
          <w:marLeft w:val="0"/>
          <w:marRight w:val="0"/>
          <w:marTop w:val="0"/>
          <w:marBottom w:val="0"/>
          <w:divBdr>
            <w:top w:val="none" w:sz="0" w:space="0" w:color="auto"/>
            <w:left w:val="none" w:sz="0" w:space="0" w:color="auto"/>
            <w:bottom w:val="none" w:sz="0" w:space="0" w:color="auto"/>
            <w:right w:val="none" w:sz="0" w:space="0" w:color="auto"/>
          </w:divBdr>
        </w:div>
        <w:div w:id="113334382">
          <w:marLeft w:val="0"/>
          <w:marRight w:val="0"/>
          <w:marTop w:val="0"/>
          <w:marBottom w:val="0"/>
          <w:divBdr>
            <w:top w:val="none" w:sz="0" w:space="0" w:color="auto"/>
            <w:left w:val="none" w:sz="0" w:space="0" w:color="auto"/>
            <w:bottom w:val="none" w:sz="0" w:space="0" w:color="auto"/>
            <w:right w:val="none" w:sz="0" w:space="0" w:color="auto"/>
          </w:divBdr>
        </w:div>
        <w:div w:id="510727548">
          <w:marLeft w:val="0"/>
          <w:marRight w:val="0"/>
          <w:marTop w:val="0"/>
          <w:marBottom w:val="0"/>
          <w:divBdr>
            <w:top w:val="none" w:sz="0" w:space="0" w:color="auto"/>
            <w:left w:val="none" w:sz="0" w:space="0" w:color="auto"/>
            <w:bottom w:val="none" w:sz="0" w:space="0" w:color="auto"/>
            <w:right w:val="none" w:sz="0" w:space="0" w:color="auto"/>
          </w:divBdr>
        </w:div>
        <w:div w:id="651106727">
          <w:marLeft w:val="0"/>
          <w:marRight w:val="0"/>
          <w:marTop w:val="0"/>
          <w:marBottom w:val="0"/>
          <w:divBdr>
            <w:top w:val="none" w:sz="0" w:space="0" w:color="auto"/>
            <w:left w:val="none" w:sz="0" w:space="0" w:color="auto"/>
            <w:bottom w:val="none" w:sz="0" w:space="0" w:color="auto"/>
            <w:right w:val="none" w:sz="0" w:space="0" w:color="auto"/>
          </w:divBdr>
        </w:div>
        <w:div w:id="851530498">
          <w:marLeft w:val="0"/>
          <w:marRight w:val="0"/>
          <w:marTop w:val="0"/>
          <w:marBottom w:val="0"/>
          <w:divBdr>
            <w:top w:val="none" w:sz="0" w:space="0" w:color="auto"/>
            <w:left w:val="none" w:sz="0" w:space="0" w:color="auto"/>
            <w:bottom w:val="none" w:sz="0" w:space="0" w:color="auto"/>
            <w:right w:val="none" w:sz="0" w:space="0" w:color="auto"/>
          </w:divBdr>
        </w:div>
        <w:div w:id="854198456">
          <w:marLeft w:val="0"/>
          <w:marRight w:val="0"/>
          <w:marTop w:val="0"/>
          <w:marBottom w:val="0"/>
          <w:divBdr>
            <w:top w:val="none" w:sz="0" w:space="0" w:color="auto"/>
            <w:left w:val="none" w:sz="0" w:space="0" w:color="auto"/>
            <w:bottom w:val="none" w:sz="0" w:space="0" w:color="auto"/>
            <w:right w:val="none" w:sz="0" w:space="0" w:color="auto"/>
          </w:divBdr>
        </w:div>
        <w:div w:id="918906464">
          <w:marLeft w:val="0"/>
          <w:marRight w:val="0"/>
          <w:marTop w:val="0"/>
          <w:marBottom w:val="0"/>
          <w:divBdr>
            <w:top w:val="none" w:sz="0" w:space="0" w:color="auto"/>
            <w:left w:val="none" w:sz="0" w:space="0" w:color="auto"/>
            <w:bottom w:val="none" w:sz="0" w:space="0" w:color="auto"/>
            <w:right w:val="none" w:sz="0" w:space="0" w:color="auto"/>
          </w:divBdr>
        </w:div>
        <w:div w:id="1209998275">
          <w:marLeft w:val="0"/>
          <w:marRight w:val="0"/>
          <w:marTop w:val="0"/>
          <w:marBottom w:val="0"/>
          <w:divBdr>
            <w:top w:val="none" w:sz="0" w:space="0" w:color="auto"/>
            <w:left w:val="none" w:sz="0" w:space="0" w:color="auto"/>
            <w:bottom w:val="none" w:sz="0" w:space="0" w:color="auto"/>
            <w:right w:val="none" w:sz="0" w:space="0" w:color="auto"/>
          </w:divBdr>
        </w:div>
        <w:div w:id="1844394913">
          <w:marLeft w:val="0"/>
          <w:marRight w:val="0"/>
          <w:marTop w:val="0"/>
          <w:marBottom w:val="0"/>
          <w:divBdr>
            <w:top w:val="none" w:sz="0" w:space="0" w:color="auto"/>
            <w:left w:val="none" w:sz="0" w:space="0" w:color="auto"/>
            <w:bottom w:val="none" w:sz="0" w:space="0" w:color="auto"/>
            <w:right w:val="none" w:sz="0" w:space="0" w:color="auto"/>
          </w:divBdr>
        </w:div>
        <w:div w:id="2096122727">
          <w:marLeft w:val="0"/>
          <w:marRight w:val="0"/>
          <w:marTop w:val="0"/>
          <w:marBottom w:val="0"/>
          <w:divBdr>
            <w:top w:val="none" w:sz="0" w:space="0" w:color="auto"/>
            <w:left w:val="none" w:sz="0" w:space="0" w:color="auto"/>
            <w:bottom w:val="none" w:sz="0" w:space="0" w:color="auto"/>
            <w:right w:val="none" w:sz="0" w:space="0" w:color="auto"/>
          </w:divBdr>
        </w:div>
      </w:divsChild>
    </w:div>
    <w:div w:id="614560565">
      <w:bodyDiv w:val="1"/>
      <w:marLeft w:val="0"/>
      <w:marRight w:val="0"/>
      <w:marTop w:val="0"/>
      <w:marBottom w:val="0"/>
      <w:divBdr>
        <w:top w:val="none" w:sz="0" w:space="0" w:color="auto"/>
        <w:left w:val="none" w:sz="0" w:space="0" w:color="auto"/>
        <w:bottom w:val="none" w:sz="0" w:space="0" w:color="auto"/>
        <w:right w:val="none" w:sz="0" w:space="0" w:color="auto"/>
      </w:divBdr>
    </w:div>
    <w:div w:id="614754368">
      <w:bodyDiv w:val="1"/>
      <w:marLeft w:val="0"/>
      <w:marRight w:val="0"/>
      <w:marTop w:val="0"/>
      <w:marBottom w:val="0"/>
      <w:divBdr>
        <w:top w:val="none" w:sz="0" w:space="0" w:color="auto"/>
        <w:left w:val="none" w:sz="0" w:space="0" w:color="auto"/>
        <w:bottom w:val="none" w:sz="0" w:space="0" w:color="auto"/>
        <w:right w:val="none" w:sz="0" w:space="0" w:color="auto"/>
      </w:divBdr>
      <w:divsChild>
        <w:div w:id="47462423">
          <w:marLeft w:val="0"/>
          <w:marRight w:val="0"/>
          <w:marTop w:val="0"/>
          <w:marBottom w:val="0"/>
          <w:divBdr>
            <w:top w:val="none" w:sz="0" w:space="0" w:color="auto"/>
            <w:left w:val="none" w:sz="0" w:space="0" w:color="auto"/>
            <w:bottom w:val="none" w:sz="0" w:space="0" w:color="auto"/>
            <w:right w:val="none" w:sz="0" w:space="0" w:color="auto"/>
          </w:divBdr>
        </w:div>
        <w:div w:id="71003784">
          <w:marLeft w:val="0"/>
          <w:marRight w:val="0"/>
          <w:marTop w:val="0"/>
          <w:marBottom w:val="0"/>
          <w:divBdr>
            <w:top w:val="none" w:sz="0" w:space="0" w:color="auto"/>
            <w:left w:val="none" w:sz="0" w:space="0" w:color="auto"/>
            <w:bottom w:val="none" w:sz="0" w:space="0" w:color="auto"/>
            <w:right w:val="none" w:sz="0" w:space="0" w:color="auto"/>
          </w:divBdr>
        </w:div>
        <w:div w:id="73432886">
          <w:marLeft w:val="0"/>
          <w:marRight w:val="0"/>
          <w:marTop w:val="0"/>
          <w:marBottom w:val="0"/>
          <w:divBdr>
            <w:top w:val="none" w:sz="0" w:space="0" w:color="auto"/>
            <w:left w:val="none" w:sz="0" w:space="0" w:color="auto"/>
            <w:bottom w:val="none" w:sz="0" w:space="0" w:color="auto"/>
            <w:right w:val="none" w:sz="0" w:space="0" w:color="auto"/>
          </w:divBdr>
        </w:div>
        <w:div w:id="99109488">
          <w:marLeft w:val="0"/>
          <w:marRight w:val="0"/>
          <w:marTop w:val="0"/>
          <w:marBottom w:val="0"/>
          <w:divBdr>
            <w:top w:val="none" w:sz="0" w:space="0" w:color="auto"/>
            <w:left w:val="none" w:sz="0" w:space="0" w:color="auto"/>
            <w:bottom w:val="none" w:sz="0" w:space="0" w:color="auto"/>
            <w:right w:val="none" w:sz="0" w:space="0" w:color="auto"/>
          </w:divBdr>
        </w:div>
        <w:div w:id="199125520">
          <w:marLeft w:val="0"/>
          <w:marRight w:val="0"/>
          <w:marTop w:val="0"/>
          <w:marBottom w:val="0"/>
          <w:divBdr>
            <w:top w:val="none" w:sz="0" w:space="0" w:color="auto"/>
            <w:left w:val="none" w:sz="0" w:space="0" w:color="auto"/>
            <w:bottom w:val="none" w:sz="0" w:space="0" w:color="auto"/>
            <w:right w:val="none" w:sz="0" w:space="0" w:color="auto"/>
          </w:divBdr>
        </w:div>
        <w:div w:id="260185680">
          <w:marLeft w:val="0"/>
          <w:marRight w:val="0"/>
          <w:marTop w:val="0"/>
          <w:marBottom w:val="0"/>
          <w:divBdr>
            <w:top w:val="none" w:sz="0" w:space="0" w:color="auto"/>
            <w:left w:val="none" w:sz="0" w:space="0" w:color="auto"/>
            <w:bottom w:val="none" w:sz="0" w:space="0" w:color="auto"/>
            <w:right w:val="none" w:sz="0" w:space="0" w:color="auto"/>
          </w:divBdr>
        </w:div>
        <w:div w:id="311953060">
          <w:marLeft w:val="0"/>
          <w:marRight w:val="0"/>
          <w:marTop w:val="0"/>
          <w:marBottom w:val="0"/>
          <w:divBdr>
            <w:top w:val="none" w:sz="0" w:space="0" w:color="auto"/>
            <w:left w:val="none" w:sz="0" w:space="0" w:color="auto"/>
            <w:bottom w:val="none" w:sz="0" w:space="0" w:color="auto"/>
            <w:right w:val="none" w:sz="0" w:space="0" w:color="auto"/>
          </w:divBdr>
        </w:div>
        <w:div w:id="448278371">
          <w:marLeft w:val="0"/>
          <w:marRight w:val="0"/>
          <w:marTop w:val="0"/>
          <w:marBottom w:val="0"/>
          <w:divBdr>
            <w:top w:val="none" w:sz="0" w:space="0" w:color="auto"/>
            <w:left w:val="none" w:sz="0" w:space="0" w:color="auto"/>
            <w:bottom w:val="none" w:sz="0" w:space="0" w:color="auto"/>
            <w:right w:val="none" w:sz="0" w:space="0" w:color="auto"/>
          </w:divBdr>
        </w:div>
        <w:div w:id="481778473">
          <w:marLeft w:val="0"/>
          <w:marRight w:val="0"/>
          <w:marTop w:val="0"/>
          <w:marBottom w:val="0"/>
          <w:divBdr>
            <w:top w:val="none" w:sz="0" w:space="0" w:color="auto"/>
            <w:left w:val="none" w:sz="0" w:space="0" w:color="auto"/>
            <w:bottom w:val="none" w:sz="0" w:space="0" w:color="auto"/>
            <w:right w:val="none" w:sz="0" w:space="0" w:color="auto"/>
          </w:divBdr>
        </w:div>
        <w:div w:id="685790789">
          <w:marLeft w:val="0"/>
          <w:marRight w:val="0"/>
          <w:marTop w:val="0"/>
          <w:marBottom w:val="0"/>
          <w:divBdr>
            <w:top w:val="none" w:sz="0" w:space="0" w:color="auto"/>
            <w:left w:val="none" w:sz="0" w:space="0" w:color="auto"/>
            <w:bottom w:val="none" w:sz="0" w:space="0" w:color="auto"/>
            <w:right w:val="none" w:sz="0" w:space="0" w:color="auto"/>
          </w:divBdr>
        </w:div>
        <w:div w:id="702024060">
          <w:marLeft w:val="0"/>
          <w:marRight w:val="0"/>
          <w:marTop w:val="0"/>
          <w:marBottom w:val="0"/>
          <w:divBdr>
            <w:top w:val="none" w:sz="0" w:space="0" w:color="auto"/>
            <w:left w:val="none" w:sz="0" w:space="0" w:color="auto"/>
            <w:bottom w:val="none" w:sz="0" w:space="0" w:color="auto"/>
            <w:right w:val="none" w:sz="0" w:space="0" w:color="auto"/>
          </w:divBdr>
        </w:div>
        <w:div w:id="736512935">
          <w:marLeft w:val="0"/>
          <w:marRight w:val="0"/>
          <w:marTop w:val="0"/>
          <w:marBottom w:val="0"/>
          <w:divBdr>
            <w:top w:val="none" w:sz="0" w:space="0" w:color="auto"/>
            <w:left w:val="none" w:sz="0" w:space="0" w:color="auto"/>
            <w:bottom w:val="none" w:sz="0" w:space="0" w:color="auto"/>
            <w:right w:val="none" w:sz="0" w:space="0" w:color="auto"/>
          </w:divBdr>
        </w:div>
        <w:div w:id="788429729">
          <w:marLeft w:val="0"/>
          <w:marRight w:val="0"/>
          <w:marTop w:val="0"/>
          <w:marBottom w:val="0"/>
          <w:divBdr>
            <w:top w:val="none" w:sz="0" w:space="0" w:color="auto"/>
            <w:left w:val="none" w:sz="0" w:space="0" w:color="auto"/>
            <w:bottom w:val="none" w:sz="0" w:space="0" w:color="auto"/>
            <w:right w:val="none" w:sz="0" w:space="0" w:color="auto"/>
          </w:divBdr>
        </w:div>
        <w:div w:id="893008470">
          <w:marLeft w:val="0"/>
          <w:marRight w:val="0"/>
          <w:marTop w:val="0"/>
          <w:marBottom w:val="0"/>
          <w:divBdr>
            <w:top w:val="none" w:sz="0" w:space="0" w:color="auto"/>
            <w:left w:val="none" w:sz="0" w:space="0" w:color="auto"/>
            <w:bottom w:val="none" w:sz="0" w:space="0" w:color="auto"/>
            <w:right w:val="none" w:sz="0" w:space="0" w:color="auto"/>
          </w:divBdr>
        </w:div>
        <w:div w:id="907805429">
          <w:marLeft w:val="0"/>
          <w:marRight w:val="0"/>
          <w:marTop w:val="0"/>
          <w:marBottom w:val="0"/>
          <w:divBdr>
            <w:top w:val="none" w:sz="0" w:space="0" w:color="auto"/>
            <w:left w:val="none" w:sz="0" w:space="0" w:color="auto"/>
            <w:bottom w:val="none" w:sz="0" w:space="0" w:color="auto"/>
            <w:right w:val="none" w:sz="0" w:space="0" w:color="auto"/>
          </w:divBdr>
        </w:div>
        <w:div w:id="1074670569">
          <w:marLeft w:val="0"/>
          <w:marRight w:val="0"/>
          <w:marTop w:val="0"/>
          <w:marBottom w:val="0"/>
          <w:divBdr>
            <w:top w:val="none" w:sz="0" w:space="0" w:color="auto"/>
            <w:left w:val="none" w:sz="0" w:space="0" w:color="auto"/>
            <w:bottom w:val="none" w:sz="0" w:space="0" w:color="auto"/>
            <w:right w:val="none" w:sz="0" w:space="0" w:color="auto"/>
          </w:divBdr>
        </w:div>
        <w:div w:id="1088192135">
          <w:marLeft w:val="0"/>
          <w:marRight w:val="0"/>
          <w:marTop w:val="0"/>
          <w:marBottom w:val="0"/>
          <w:divBdr>
            <w:top w:val="none" w:sz="0" w:space="0" w:color="auto"/>
            <w:left w:val="none" w:sz="0" w:space="0" w:color="auto"/>
            <w:bottom w:val="none" w:sz="0" w:space="0" w:color="auto"/>
            <w:right w:val="none" w:sz="0" w:space="0" w:color="auto"/>
          </w:divBdr>
        </w:div>
        <w:div w:id="1199660535">
          <w:marLeft w:val="0"/>
          <w:marRight w:val="0"/>
          <w:marTop w:val="0"/>
          <w:marBottom w:val="0"/>
          <w:divBdr>
            <w:top w:val="none" w:sz="0" w:space="0" w:color="auto"/>
            <w:left w:val="none" w:sz="0" w:space="0" w:color="auto"/>
            <w:bottom w:val="none" w:sz="0" w:space="0" w:color="auto"/>
            <w:right w:val="none" w:sz="0" w:space="0" w:color="auto"/>
          </w:divBdr>
        </w:div>
        <w:div w:id="1258757423">
          <w:marLeft w:val="0"/>
          <w:marRight w:val="0"/>
          <w:marTop w:val="0"/>
          <w:marBottom w:val="0"/>
          <w:divBdr>
            <w:top w:val="none" w:sz="0" w:space="0" w:color="auto"/>
            <w:left w:val="none" w:sz="0" w:space="0" w:color="auto"/>
            <w:bottom w:val="none" w:sz="0" w:space="0" w:color="auto"/>
            <w:right w:val="none" w:sz="0" w:space="0" w:color="auto"/>
          </w:divBdr>
        </w:div>
        <w:div w:id="1264339244">
          <w:marLeft w:val="0"/>
          <w:marRight w:val="0"/>
          <w:marTop w:val="0"/>
          <w:marBottom w:val="0"/>
          <w:divBdr>
            <w:top w:val="none" w:sz="0" w:space="0" w:color="auto"/>
            <w:left w:val="none" w:sz="0" w:space="0" w:color="auto"/>
            <w:bottom w:val="none" w:sz="0" w:space="0" w:color="auto"/>
            <w:right w:val="none" w:sz="0" w:space="0" w:color="auto"/>
          </w:divBdr>
        </w:div>
        <w:div w:id="1313635382">
          <w:marLeft w:val="0"/>
          <w:marRight w:val="0"/>
          <w:marTop w:val="0"/>
          <w:marBottom w:val="0"/>
          <w:divBdr>
            <w:top w:val="none" w:sz="0" w:space="0" w:color="auto"/>
            <w:left w:val="none" w:sz="0" w:space="0" w:color="auto"/>
            <w:bottom w:val="none" w:sz="0" w:space="0" w:color="auto"/>
            <w:right w:val="none" w:sz="0" w:space="0" w:color="auto"/>
          </w:divBdr>
        </w:div>
        <w:div w:id="1397975810">
          <w:marLeft w:val="0"/>
          <w:marRight w:val="0"/>
          <w:marTop w:val="0"/>
          <w:marBottom w:val="0"/>
          <w:divBdr>
            <w:top w:val="none" w:sz="0" w:space="0" w:color="auto"/>
            <w:left w:val="none" w:sz="0" w:space="0" w:color="auto"/>
            <w:bottom w:val="none" w:sz="0" w:space="0" w:color="auto"/>
            <w:right w:val="none" w:sz="0" w:space="0" w:color="auto"/>
          </w:divBdr>
        </w:div>
        <w:div w:id="1503084731">
          <w:marLeft w:val="0"/>
          <w:marRight w:val="0"/>
          <w:marTop w:val="0"/>
          <w:marBottom w:val="0"/>
          <w:divBdr>
            <w:top w:val="none" w:sz="0" w:space="0" w:color="auto"/>
            <w:left w:val="none" w:sz="0" w:space="0" w:color="auto"/>
            <w:bottom w:val="none" w:sz="0" w:space="0" w:color="auto"/>
            <w:right w:val="none" w:sz="0" w:space="0" w:color="auto"/>
          </w:divBdr>
        </w:div>
        <w:div w:id="1521813605">
          <w:marLeft w:val="0"/>
          <w:marRight w:val="0"/>
          <w:marTop w:val="0"/>
          <w:marBottom w:val="0"/>
          <w:divBdr>
            <w:top w:val="none" w:sz="0" w:space="0" w:color="auto"/>
            <w:left w:val="none" w:sz="0" w:space="0" w:color="auto"/>
            <w:bottom w:val="none" w:sz="0" w:space="0" w:color="auto"/>
            <w:right w:val="none" w:sz="0" w:space="0" w:color="auto"/>
          </w:divBdr>
        </w:div>
        <w:div w:id="1675107146">
          <w:marLeft w:val="0"/>
          <w:marRight w:val="0"/>
          <w:marTop w:val="0"/>
          <w:marBottom w:val="0"/>
          <w:divBdr>
            <w:top w:val="none" w:sz="0" w:space="0" w:color="auto"/>
            <w:left w:val="none" w:sz="0" w:space="0" w:color="auto"/>
            <w:bottom w:val="none" w:sz="0" w:space="0" w:color="auto"/>
            <w:right w:val="none" w:sz="0" w:space="0" w:color="auto"/>
          </w:divBdr>
        </w:div>
        <w:div w:id="1752237718">
          <w:marLeft w:val="0"/>
          <w:marRight w:val="0"/>
          <w:marTop w:val="0"/>
          <w:marBottom w:val="0"/>
          <w:divBdr>
            <w:top w:val="none" w:sz="0" w:space="0" w:color="auto"/>
            <w:left w:val="none" w:sz="0" w:space="0" w:color="auto"/>
            <w:bottom w:val="none" w:sz="0" w:space="0" w:color="auto"/>
            <w:right w:val="none" w:sz="0" w:space="0" w:color="auto"/>
          </w:divBdr>
        </w:div>
        <w:div w:id="1805737615">
          <w:marLeft w:val="0"/>
          <w:marRight w:val="0"/>
          <w:marTop w:val="0"/>
          <w:marBottom w:val="0"/>
          <w:divBdr>
            <w:top w:val="none" w:sz="0" w:space="0" w:color="auto"/>
            <w:left w:val="none" w:sz="0" w:space="0" w:color="auto"/>
            <w:bottom w:val="none" w:sz="0" w:space="0" w:color="auto"/>
            <w:right w:val="none" w:sz="0" w:space="0" w:color="auto"/>
          </w:divBdr>
        </w:div>
        <w:div w:id="1810200870">
          <w:marLeft w:val="0"/>
          <w:marRight w:val="0"/>
          <w:marTop w:val="0"/>
          <w:marBottom w:val="0"/>
          <w:divBdr>
            <w:top w:val="none" w:sz="0" w:space="0" w:color="auto"/>
            <w:left w:val="none" w:sz="0" w:space="0" w:color="auto"/>
            <w:bottom w:val="none" w:sz="0" w:space="0" w:color="auto"/>
            <w:right w:val="none" w:sz="0" w:space="0" w:color="auto"/>
          </w:divBdr>
        </w:div>
        <w:div w:id="1854413802">
          <w:marLeft w:val="0"/>
          <w:marRight w:val="0"/>
          <w:marTop w:val="0"/>
          <w:marBottom w:val="0"/>
          <w:divBdr>
            <w:top w:val="none" w:sz="0" w:space="0" w:color="auto"/>
            <w:left w:val="none" w:sz="0" w:space="0" w:color="auto"/>
            <w:bottom w:val="none" w:sz="0" w:space="0" w:color="auto"/>
            <w:right w:val="none" w:sz="0" w:space="0" w:color="auto"/>
          </w:divBdr>
        </w:div>
        <w:div w:id="1927810057">
          <w:marLeft w:val="0"/>
          <w:marRight w:val="0"/>
          <w:marTop w:val="0"/>
          <w:marBottom w:val="0"/>
          <w:divBdr>
            <w:top w:val="none" w:sz="0" w:space="0" w:color="auto"/>
            <w:left w:val="none" w:sz="0" w:space="0" w:color="auto"/>
            <w:bottom w:val="none" w:sz="0" w:space="0" w:color="auto"/>
            <w:right w:val="none" w:sz="0" w:space="0" w:color="auto"/>
          </w:divBdr>
        </w:div>
        <w:div w:id="2004047458">
          <w:marLeft w:val="0"/>
          <w:marRight w:val="0"/>
          <w:marTop w:val="0"/>
          <w:marBottom w:val="0"/>
          <w:divBdr>
            <w:top w:val="none" w:sz="0" w:space="0" w:color="auto"/>
            <w:left w:val="none" w:sz="0" w:space="0" w:color="auto"/>
            <w:bottom w:val="none" w:sz="0" w:space="0" w:color="auto"/>
            <w:right w:val="none" w:sz="0" w:space="0" w:color="auto"/>
          </w:divBdr>
        </w:div>
        <w:div w:id="2067682093">
          <w:marLeft w:val="0"/>
          <w:marRight w:val="0"/>
          <w:marTop w:val="0"/>
          <w:marBottom w:val="0"/>
          <w:divBdr>
            <w:top w:val="none" w:sz="0" w:space="0" w:color="auto"/>
            <w:left w:val="none" w:sz="0" w:space="0" w:color="auto"/>
            <w:bottom w:val="none" w:sz="0" w:space="0" w:color="auto"/>
            <w:right w:val="none" w:sz="0" w:space="0" w:color="auto"/>
          </w:divBdr>
        </w:div>
        <w:div w:id="2083062481">
          <w:marLeft w:val="0"/>
          <w:marRight w:val="0"/>
          <w:marTop w:val="0"/>
          <w:marBottom w:val="0"/>
          <w:divBdr>
            <w:top w:val="none" w:sz="0" w:space="0" w:color="auto"/>
            <w:left w:val="none" w:sz="0" w:space="0" w:color="auto"/>
            <w:bottom w:val="none" w:sz="0" w:space="0" w:color="auto"/>
            <w:right w:val="none" w:sz="0" w:space="0" w:color="auto"/>
          </w:divBdr>
        </w:div>
        <w:div w:id="2115862344">
          <w:marLeft w:val="0"/>
          <w:marRight w:val="0"/>
          <w:marTop w:val="0"/>
          <w:marBottom w:val="0"/>
          <w:divBdr>
            <w:top w:val="none" w:sz="0" w:space="0" w:color="auto"/>
            <w:left w:val="none" w:sz="0" w:space="0" w:color="auto"/>
            <w:bottom w:val="none" w:sz="0" w:space="0" w:color="auto"/>
            <w:right w:val="none" w:sz="0" w:space="0" w:color="auto"/>
          </w:divBdr>
        </w:div>
      </w:divsChild>
    </w:div>
    <w:div w:id="664482071">
      <w:bodyDiv w:val="1"/>
      <w:marLeft w:val="0"/>
      <w:marRight w:val="0"/>
      <w:marTop w:val="0"/>
      <w:marBottom w:val="0"/>
      <w:divBdr>
        <w:top w:val="none" w:sz="0" w:space="0" w:color="auto"/>
        <w:left w:val="none" w:sz="0" w:space="0" w:color="auto"/>
        <w:bottom w:val="none" w:sz="0" w:space="0" w:color="auto"/>
        <w:right w:val="none" w:sz="0" w:space="0" w:color="auto"/>
      </w:divBdr>
    </w:div>
    <w:div w:id="672337035">
      <w:bodyDiv w:val="1"/>
      <w:marLeft w:val="0"/>
      <w:marRight w:val="0"/>
      <w:marTop w:val="0"/>
      <w:marBottom w:val="0"/>
      <w:divBdr>
        <w:top w:val="none" w:sz="0" w:space="0" w:color="auto"/>
        <w:left w:val="none" w:sz="0" w:space="0" w:color="auto"/>
        <w:bottom w:val="none" w:sz="0" w:space="0" w:color="auto"/>
        <w:right w:val="none" w:sz="0" w:space="0" w:color="auto"/>
      </w:divBdr>
    </w:div>
    <w:div w:id="673072088">
      <w:bodyDiv w:val="1"/>
      <w:marLeft w:val="0"/>
      <w:marRight w:val="0"/>
      <w:marTop w:val="0"/>
      <w:marBottom w:val="0"/>
      <w:divBdr>
        <w:top w:val="none" w:sz="0" w:space="0" w:color="auto"/>
        <w:left w:val="none" w:sz="0" w:space="0" w:color="auto"/>
        <w:bottom w:val="none" w:sz="0" w:space="0" w:color="auto"/>
        <w:right w:val="none" w:sz="0" w:space="0" w:color="auto"/>
      </w:divBdr>
    </w:div>
    <w:div w:id="723413349">
      <w:bodyDiv w:val="1"/>
      <w:marLeft w:val="0"/>
      <w:marRight w:val="0"/>
      <w:marTop w:val="0"/>
      <w:marBottom w:val="0"/>
      <w:divBdr>
        <w:top w:val="none" w:sz="0" w:space="0" w:color="auto"/>
        <w:left w:val="none" w:sz="0" w:space="0" w:color="auto"/>
        <w:bottom w:val="none" w:sz="0" w:space="0" w:color="auto"/>
        <w:right w:val="none" w:sz="0" w:space="0" w:color="auto"/>
      </w:divBdr>
    </w:div>
    <w:div w:id="731730032">
      <w:bodyDiv w:val="1"/>
      <w:marLeft w:val="0"/>
      <w:marRight w:val="0"/>
      <w:marTop w:val="0"/>
      <w:marBottom w:val="0"/>
      <w:divBdr>
        <w:top w:val="none" w:sz="0" w:space="0" w:color="auto"/>
        <w:left w:val="none" w:sz="0" w:space="0" w:color="auto"/>
        <w:bottom w:val="none" w:sz="0" w:space="0" w:color="auto"/>
        <w:right w:val="none" w:sz="0" w:space="0" w:color="auto"/>
      </w:divBdr>
      <w:divsChild>
        <w:div w:id="54133988">
          <w:marLeft w:val="0"/>
          <w:marRight w:val="0"/>
          <w:marTop w:val="0"/>
          <w:marBottom w:val="0"/>
          <w:divBdr>
            <w:top w:val="none" w:sz="0" w:space="0" w:color="auto"/>
            <w:left w:val="none" w:sz="0" w:space="0" w:color="auto"/>
            <w:bottom w:val="none" w:sz="0" w:space="0" w:color="auto"/>
            <w:right w:val="none" w:sz="0" w:space="0" w:color="auto"/>
          </w:divBdr>
        </w:div>
        <w:div w:id="238053341">
          <w:marLeft w:val="0"/>
          <w:marRight w:val="0"/>
          <w:marTop w:val="0"/>
          <w:marBottom w:val="0"/>
          <w:divBdr>
            <w:top w:val="none" w:sz="0" w:space="0" w:color="auto"/>
            <w:left w:val="none" w:sz="0" w:space="0" w:color="auto"/>
            <w:bottom w:val="none" w:sz="0" w:space="0" w:color="auto"/>
            <w:right w:val="none" w:sz="0" w:space="0" w:color="auto"/>
          </w:divBdr>
        </w:div>
        <w:div w:id="978918510">
          <w:marLeft w:val="0"/>
          <w:marRight w:val="0"/>
          <w:marTop w:val="0"/>
          <w:marBottom w:val="0"/>
          <w:divBdr>
            <w:top w:val="none" w:sz="0" w:space="0" w:color="auto"/>
            <w:left w:val="none" w:sz="0" w:space="0" w:color="auto"/>
            <w:bottom w:val="none" w:sz="0" w:space="0" w:color="auto"/>
            <w:right w:val="none" w:sz="0" w:space="0" w:color="auto"/>
          </w:divBdr>
        </w:div>
        <w:div w:id="1155296647">
          <w:marLeft w:val="0"/>
          <w:marRight w:val="0"/>
          <w:marTop w:val="0"/>
          <w:marBottom w:val="0"/>
          <w:divBdr>
            <w:top w:val="none" w:sz="0" w:space="0" w:color="auto"/>
            <w:left w:val="none" w:sz="0" w:space="0" w:color="auto"/>
            <w:bottom w:val="none" w:sz="0" w:space="0" w:color="auto"/>
            <w:right w:val="none" w:sz="0" w:space="0" w:color="auto"/>
          </w:divBdr>
        </w:div>
        <w:div w:id="1155730421">
          <w:marLeft w:val="0"/>
          <w:marRight w:val="0"/>
          <w:marTop w:val="0"/>
          <w:marBottom w:val="0"/>
          <w:divBdr>
            <w:top w:val="none" w:sz="0" w:space="0" w:color="auto"/>
            <w:left w:val="none" w:sz="0" w:space="0" w:color="auto"/>
            <w:bottom w:val="none" w:sz="0" w:space="0" w:color="auto"/>
            <w:right w:val="none" w:sz="0" w:space="0" w:color="auto"/>
          </w:divBdr>
        </w:div>
        <w:div w:id="1206214642">
          <w:marLeft w:val="0"/>
          <w:marRight w:val="0"/>
          <w:marTop w:val="0"/>
          <w:marBottom w:val="0"/>
          <w:divBdr>
            <w:top w:val="none" w:sz="0" w:space="0" w:color="auto"/>
            <w:left w:val="none" w:sz="0" w:space="0" w:color="auto"/>
            <w:bottom w:val="none" w:sz="0" w:space="0" w:color="auto"/>
            <w:right w:val="none" w:sz="0" w:space="0" w:color="auto"/>
          </w:divBdr>
        </w:div>
        <w:div w:id="1398242968">
          <w:marLeft w:val="0"/>
          <w:marRight w:val="0"/>
          <w:marTop w:val="0"/>
          <w:marBottom w:val="0"/>
          <w:divBdr>
            <w:top w:val="none" w:sz="0" w:space="0" w:color="auto"/>
            <w:left w:val="none" w:sz="0" w:space="0" w:color="auto"/>
            <w:bottom w:val="none" w:sz="0" w:space="0" w:color="auto"/>
            <w:right w:val="none" w:sz="0" w:space="0" w:color="auto"/>
          </w:divBdr>
        </w:div>
        <w:div w:id="2069835956">
          <w:marLeft w:val="0"/>
          <w:marRight w:val="0"/>
          <w:marTop w:val="0"/>
          <w:marBottom w:val="0"/>
          <w:divBdr>
            <w:top w:val="none" w:sz="0" w:space="0" w:color="auto"/>
            <w:left w:val="none" w:sz="0" w:space="0" w:color="auto"/>
            <w:bottom w:val="none" w:sz="0" w:space="0" w:color="auto"/>
            <w:right w:val="none" w:sz="0" w:space="0" w:color="auto"/>
          </w:divBdr>
        </w:div>
      </w:divsChild>
    </w:div>
    <w:div w:id="742873654">
      <w:bodyDiv w:val="1"/>
      <w:marLeft w:val="0"/>
      <w:marRight w:val="0"/>
      <w:marTop w:val="0"/>
      <w:marBottom w:val="0"/>
      <w:divBdr>
        <w:top w:val="none" w:sz="0" w:space="0" w:color="auto"/>
        <w:left w:val="none" w:sz="0" w:space="0" w:color="auto"/>
        <w:bottom w:val="none" w:sz="0" w:space="0" w:color="auto"/>
        <w:right w:val="none" w:sz="0" w:space="0" w:color="auto"/>
      </w:divBdr>
      <w:divsChild>
        <w:div w:id="1577741701">
          <w:marLeft w:val="0"/>
          <w:marRight w:val="0"/>
          <w:marTop w:val="0"/>
          <w:marBottom w:val="0"/>
          <w:divBdr>
            <w:top w:val="none" w:sz="0" w:space="0" w:color="auto"/>
            <w:left w:val="none" w:sz="0" w:space="0" w:color="auto"/>
            <w:bottom w:val="none" w:sz="0" w:space="0" w:color="auto"/>
            <w:right w:val="none" w:sz="0" w:space="0" w:color="auto"/>
          </w:divBdr>
          <w:divsChild>
            <w:div w:id="1617521097">
              <w:marLeft w:val="0"/>
              <w:marRight w:val="0"/>
              <w:marTop w:val="0"/>
              <w:marBottom w:val="0"/>
              <w:divBdr>
                <w:top w:val="none" w:sz="0" w:space="0" w:color="auto"/>
                <w:left w:val="none" w:sz="0" w:space="0" w:color="auto"/>
                <w:bottom w:val="none" w:sz="0" w:space="0" w:color="auto"/>
                <w:right w:val="none" w:sz="0" w:space="0" w:color="auto"/>
              </w:divBdr>
              <w:divsChild>
                <w:div w:id="1150946461">
                  <w:marLeft w:val="0"/>
                  <w:marRight w:val="0"/>
                  <w:marTop w:val="0"/>
                  <w:marBottom w:val="0"/>
                  <w:divBdr>
                    <w:top w:val="none" w:sz="0" w:space="0" w:color="auto"/>
                    <w:left w:val="none" w:sz="0" w:space="0" w:color="auto"/>
                    <w:bottom w:val="none" w:sz="0" w:space="0" w:color="auto"/>
                    <w:right w:val="none" w:sz="0" w:space="0" w:color="auto"/>
                  </w:divBdr>
                  <w:divsChild>
                    <w:div w:id="1369379226">
                      <w:marLeft w:val="0"/>
                      <w:marRight w:val="0"/>
                      <w:marTop w:val="0"/>
                      <w:marBottom w:val="0"/>
                      <w:divBdr>
                        <w:top w:val="none" w:sz="0" w:space="0" w:color="auto"/>
                        <w:left w:val="none" w:sz="0" w:space="0" w:color="auto"/>
                        <w:bottom w:val="none" w:sz="0" w:space="0" w:color="auto"/>
                        <w:right w:val="none" w:sz="0" w:space="0" w:color="auto"/>
                      </w:divBdr>
                      <w:divsChild>
                        <w:div w:id="1129972908">
                          <w:marLeft w:val="0"/>
                          <w:marRight w:val="0"/>
                          <w:marTop w:val="0"/>
                          <w:marBottom w:val="0"/>
                          <w:divBdr>
                            <w:top w:val="none" w:sz="0" w:space="0" w:color="auto"/>
                            <w:left w:val="none" w:sz="0" w:space="0" w:color="auto"/>
                            <w:bottom w:val="none" w:sz="0" w:space="0" w:color="auto"/>
                            <w:right w:val="none" w:sz="0" w:space="0" w:color="auto"/>
                          </w:divBdr>
                          <w:divsChild>
                            <w:div w:id="1910846673">
                              <w:marLeft w:val="0"/>
                              <w:marRight w:val="0"/>
                              <w:marTop w:val="0"/>
                              <w:marBottom w:val="0"/>
                              <w:divBdr>
                                <w:top w:val="none" w:sz="0" w:space="0" w:color="auto"/>
                                <w:left w:val="none" w:sz="0" w:space="0" w:color="auto"/>
                                <w:bottom w:val="none" w:sz="0" w:space="0" w:color="auto"/>
                                <w:right w:val="none" w:sz="0" w:space="0" w:color="auto"/>
                              </w:divBdr>
                              <w:divsChild>
                                <w:div w:id="1744791479">
                                  <w:marLeft w:val="0"/>
                                  <w:marRight w:val="0"/>
                                  <w:marTop w:val="0"/>
                                  <w:marBottom w:val="0"/>
                                  <w:divBdr>
                                    <w:top w:val="none" w:sz="0" w:space="0" w:color="auto"/>
                                    <w:left w:val="none" w:sz="0" w:space="0" w:color="auto"/>
                                    <w:bottom w:val="none" w:sz="0" w:space="0" w:color="auto"/>
                                    <w:right w:val="none" w:sz="0" w:space="0" w:color="auto"/>
                                  </w:divBdr>
                                  <w:divsChild>
                                    <w:div w:id="4720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930785">
      <w:bodyDiv w:val="1"/>
      <w:marLeft w:val="0"/>
      <w:marRight w:val="0"/>
      <w:marTop w:val="0"/>
      <w:marBottom w:val="0"/>
      <w:divBdr>
        <w:top w:val="none" w:sz="0" w:space="0" w:color="auto"/>
        <w:left w:val="none" w:sz="0" w:space="0" w:color="auto"/>
        <w:bottom w:val="none" w:sz="0" w:space="0" w:color="auto"/>
        <w:right w:val="none" w:sz="0" w:space="0" w:color="auto"/>
      </w:divBdr>
    </w:div>
    <w:div w:id="804737164">
      <w:bodyDiv w:val="1"/>
      <w:marLeft w:val="0"/>
      <w:marRight w:val="0"/>
      <w:marTop w:val="0"/>
      <w:marBottom w:val="0"/>
      <w:divBdr>
        <w:top w:val="none" w:sz="0" w:space="0" w:color="auto"/>
        <w:left w:val="none" w:sz="0" w:space="0" w:color="auto"/>
        <w:bottom w:val="none" w:sz="0" w:space="0" w:color="auto"/>
        <w:right w:val="none" w:sz="0" w:space="0" w:color="auto"/>
      </w:divBdr>
    </w:div>
    <w:div w:id="820275372">
      <w:bodyDiv w:val="1"/>
      <w:marLeft w:val="0"/>
      <w:marRight w:val="0"/>
      <w:marTop w:val="0"/>
      <w:marBottom w:val="0"/>
      <w:divBdr>
        <w:top w:val="none" w:sz="0" w:space="0" w:color="auto"/>
        <w:left w:val="none" w:sz="0" w:space="0" w:color="auto"/>
        <w:bottom w:val="none" w:sz="0" w:space="0" w:color="auto"/>
        <w:right w:val="none" w:sz="0" w:space="0" w:color="auto"/>
      </w:divBdr>
    </w:div>
    <w:div w:id="919555979">
      <w:bodyDiv w:val="1"/>
      <w:marLeft w:val="0"/>
      <w:marRight w:val="0"/>
      <w:marTop w:val="0"/>
      <w:marBottom w:val="0"/>
      <w:divBdr>
        <w:top w:val="none" w:sz="0" w:space="0" w:color="auto"/>
        <w:left w:val="none" w:sz="0" w:space="0" w:color="auto"/>
        <w:bottom w:val="none" w:sz="0" w:space="0" w:color="auto"/>
        <w:right w:val="none" w:sz="0" w:space="0" w:color="auto"/>
      </w:divBdr>
      <w:divsChild>
        <w:div w:id="52586428">
          <w:marLeft w:val="0"/>
          <w:marRight w:val="0"/>
          <w:marTop w:val="0"/>
          <w:marBottom w:val="0"/>
          <w:divBdr>
            <w:top w:val="none" w:sz="0" w:space="0" w:color="auto"/>
            <w:left w:val="none" w:sz="0" w:space="0" w:color="auto"/>
            <w:bottom w:val="none" w:sz="0" w:space="0" w:color="auto"/>
            <w:right w:val="none" w:sz="0" w:space="0" w:color="auto"/>
          </w:divBdr>
        </w:div>
        <w:div w:id="62417641">
          <w:marLeft w:val="0"/>
          <w:marRight w:val="0"/>
          <w:marTop w:val="0"/>
          <w:marBottom w:val="0"/>
          <w:divBdr>
            <w:top w:val="none" w:sz="0" w:space="0" w:color="auto"/>
            <w:left w:val="none" w:sz="0" w:space="0" w:color="auto"/>
            <w:bottom w:val="none" w:sz="0" w:space="0" w:color="auto"/>
            <w:right w:val="none" w:sz="0" w:space="0" w:color="auto"/>
          </w:divBdr>
        </w:div>
        <w:div w:id="106237928">
          <w:marLeft w:val="0"/>
          <w:marRight w:val="0"/>
          <w:marTop w:val="0"/>
          <w:marBottom w:val="0"/>
          <w:divBdr>
            <w:top w:val="none" w:sz="0" w:space="0" w:color="auto"/>
            <w:left w:val="none" w:sz="0" w:space="0" w:color="auto"/>
            <w:bottom w:val="none" w:sz="0" w:space="0" w:color="auto"/>
            <w:right w:val="none" w:sz="0" w:space="0" w:color="auto"/>
          </w:divBdr>
        </w:div>
        <w:div w:id="128981867">
          <w:marLeft w:val="0"/>
          <w:marRight w:val="0"/>
          <w:marTop w:val="0"/>
          <w:marBottom w:val="0"/>
          <w:divBdr>
            <w:top w:val="none" w:sz="0" w:space="0" w:color="auto"/>
            <w:left w:val="none" w:sz="0" w:space="0" w:color="auto"/>
            <w:bottom w:val="none" w:sz="0" w:space="0" w:color="auto"/>
            <w:right w:val="none" w:sz="0" w:space="0" w:color="auto"/>
          </w:divBdr>
        </w:div>
        <w:div w:id="217131704">
          <w:marLeft w:val="0"/>
          <w:marRight w:val="0"/>
          <w:marTop w:val="0"/>
          <w:marBottom w:val="0"/>
          <w:divBdr>
            <w:top w:val="none" w:sz="0" w:space="0" w:color="auto"/>
            <w:left w:val="none" w:sz="0" w:space="0" w:color="auto"/>
            <w:bottom w:val="none" w:sz="0" w:space="0" w:color="auto"/>
            <w:right w:val="none" w:sz="0" w:space="0" w:color="auto"/>
          </w:divBdr>
        </w:div>
        <w:div w:id="259602900">
          <w:marLeft w:val="0"/>
          <w:marRight w:val="0"/>
          <w:marTop w:val="0"/>
          <w:marBottom w:val="0"/>
          <w:divBdr>
            <w:top w:val="none" w:sz="0" w:space="0" w:color="auto"/>
            <w:left w:val="none" w:sz="0" w:space="0" w:color="auto"/>
            <w:bottom w:val="none" w:sz="0" w:space="0" w:color="auto"/>
            <w:right w:val="none" w:sz="0" w:space="0" w:color="auto"/>
          </w:divBdr>
        </w:div>
        <w:div w:id="291178975">
          <w:marLeft w:val="0"/>
          <w:marRight w:val="0"/>
          <w:marTop w:val="0"/>
          <w:marBottom w:val="0"/>
          <w:divBdr>
            <w:top w:val="none" w:sz="0" w:space="0" w:color="auto"/>
            <w:left w:val="none" w:sz="0" w:space="0" w:color="auto"/>
            <w:bottom w:val="none" w:sz="0" w:space="0" w:color="auto"/>
            <w:right w:val="none" w:sz="0" w:space="0" w:color="auto"/>
          </w:divBdr>
        </w:div>
        <w:div w:id="332144398">
          <w:marLeft w:val="0"/>
          <w:marRight w:val="0"/>
          <w:marTop w:val="0"/>
          <w:marBottom w:val="0"/>
          <w:divBdr>
            <w:top w:val="none" w:sz="0" w:space="0" w:color="auto"/>
            <w:left w:val="none" w:sz="0" w:space="0" w:color="auto"/>
            <w:bottom w:val="none" w:sz="0" w:space="0" w:color="auto"/>
            <w:right w:val="none" w:sz="0" w:space="0" w:color="auto"/>
          </w:divBdr>
        </w:div>
        <w:div w:id="395016052">
          <w:marLeft w:val="0"/>
          <w:marRight w:val="0"/>
          <w:marTop w:val="0"/>
          <w:marBottom w:val="0"/>
          <w:divBdr>
            <w:top w:val="none" w:sz="0" w:space="0" w:color="auto"/>
            <w:left w:val="none" w:sz="0" w:space="0" w:color="auto"/>
            <w:bottom w:val="none" w:sz="0" w:space="0" w:color="auto"/>
            <w:right w:val="none" w:sz="0" w:space="0" w:color="auto"/>
          </w:divBdr>
        </w:div>
        <w:div w:id="401105044">
          <w:marLeft w:val="0"/>
          <w:marRight w:val="0"/>
          <w:marTop w:val="0"/>
          <w:marBottom w:val="0"/>
          <w:divBdr>
            <w:top w:val="none" w:sz="0" w:space="0" w:color="auto"/>
            <w:left w:val="none" w:sz="0" w:space="0" w:color="auto"/>
            <w:bottom w:val="none" w:sz="0" w:space="0" w:color="auto"/>
            <w:right w:val="none" w:sz="0" w:space="0" w:color="auto"/>
          </w:divBdr>
        </w:div>
        <w:div w:id="426003330">
          <w:marLeft w:val="0"/>
          <w:marRight w:val="0"/>
          <w:marTop w:val="0"/>
          <w:marBottom w:val="0"/>
          <w:divBdr>
            <w:top w:val="none" w:sz="0" w:space="0" w:color="auto"/>
            <w:left w:val="none" w:sz="0" w:space="0" w:color="auto"/>
            <w:bottom w:val="none" w:sz="0" w:space="0" w:color="auto"/>
            <w:right w:val="none" w:sz="0" w:space="0" w:color="auto"/>
          </w:divBdr>
        </w:div>
        <w:div w:id="486215734">
          <w:marLeft w:val="0"/>
          <w:marRight w:val="0"/>
          <w:marTop w:val="0"/>
          <w:marBottom w:val="0"/>
          <w:divBdr>
            <w:top w:val="none" w:sz="0" w:space="0" w:color="auto"/>
            <w:left w:val="none" w:sz="0" w:space="0" w:color="auto"/>
            <w:bottom w:val="none" w:sz="0" w:space="0" w:color="auto"/>
            <w:right w:val="none" w:sz="0" w:space="0" w:color="auto"/>
          </w:divBdr>
        </w:div>
        <w:div w:id="550190250">
          <w:marLeft w:val="0"/>
          <w:marRight w:val="0"/>
          <w:marTop w:val="0"/>
          <w:marBottom w:val="0"/>
          <w:divBdr>
            <w:top w:val="none" w:sz="0" w:space="0" w:color="auto"/>
            <w:left w:val="none" w:sz="0" w:space="0" w:color="auto"/>
            <w:bottom w:val="none" w:sz="0" w:space="0" w:color="auto"/>
            <w:right w:val="none" w:sz="0" w:space="0" w:color="auto"/>
          </w:divBdr>
        </w:div>
        <w:div w:id="691035893">
          <w:marLeft w:val="0"/>
          <w:marRight w:val="0"/>
          <w:marTop w:val="0"/>
          <w:marBottom w:val="0"/>
          <w:divBdr>
            <w:top w:val="none" w:sz="0" w:space="0" w:color="auto"/>
            <w:left w:val="none" w:sz="0" w:space="0" w:color="auto"/>
            <w:bottom w:val="none" w:sz="0" w:space="0" w:color="auto"/>
            <w:right w:val="none" w:sz="0" w:space="0" w:color="auto"/>
          </w:divBdr>
        </w:div>
        <w:div w:id="709692620">
          <w:marLeft w:val="0"/>
          <w:marRight w:val="0"/>
          <w:marTop w:val="0"/>
          <w:marBottom w:val="0"/>
          <w:divBdr>
            <w:top w:val="none" w:sz="0" w:space="0" w:color="auto"/>
            <w:left w:val="none" w:sz="0" w:space="0" w:color="auto"/>
            <w:bottom w:val="none" w:sz="0" w:space="0" w:color="auto"/>
            <w:right w:val="none" w:sz="0" w:space="0" w:color="auto"/>
          </w:divBdr>
        </w:div>
        <w:div w:id="773019213">
          <w:marLeft w:val="0"/>
          <w:marRight w:val="0"/>
          <w:marTop w:val="0"/>
          <w:marBottom w:val="0"/>
          <w:divBdr>
            <w:top w:val="none" w:sz="0" w:space="0" w:color="auto"/>
            <w:left w:val="none" w:sz="0" w:space="0" w:color="auto"/>
            <w:bottom w:val="none" w:sz="0" w:space="0" w:color="auto"/>
            <w:right w:val="none" w:sz="0" w:space="0" w:color="auto"/>
          </w:divBdr>
        </w:div>
        <w:div w:id="812136335">
          <w:marLeft w:val="0"/>
          <w:marRight w:val="0"/>
          <w:marTop w:val="0"/>
          <w:marBottom w:val="0"/>
          <w:divBdr>
            <w:top w:val="none" w:sz="0" w:space="0" w:color="auto"/>
            <w:left w:val="none" w:sz="0" w:space="0" w:color="auto"/>
            <w:bottom w:val="none" w:sz="0" w:space="0" w:color="auto"/>
            <w:right w:val="none" w:sz="0" w:space="0" w:color="auto"/>
          </w:divBdr>
        </w:div>
        <w:div w:id="848251663">
          <w:marLeft w:val="0"/>
          <w:marRight w:val="0"/>
          <w:marTop w:val="0"/>
          <w:marBottom w:val="0"/>
          <w:divBdr>
            <w:top w:val="none" w:sz="0" w:space="0" w:color="auto"/>
            <w:left w:val="none" w:sz="0" w:space="0" w:color="auto"/>
            <w:bottom w:val="none" w:sz="0" w:space="0" w:color="auto"/>
            <w:right w:val="none" w:sz="0" w:space="0" w:color="auto"/>
          </w:divBdr>
        </w:div>
        <w:div w:id="934286341">
          <w:marLeft w:val="0"/>
          <w:marRight w:val="0"/>
          <w:marTop w:val="0"/>
          <w:marBottom w:val="0"/>
          <w:divBdr>
            <w:top w:val="none" w:sz="0" w:space="0" w:color="auto"/>
            <w:left w:val="none" w:sz="0" w:space="0" w:color="auto"/>
            <w:bottom w:val="none" w:sz="0" w:space="0" w:color="auto"/>
            <w:right w:val="none" w:sz="0" w:space="0" w:color="auto"/>
          </w:divBdr>
        </w:div>
        <w:div w:id="1008290298">
          <w:marLeft w:val="0"/>
          <w:marRight w:val="0"/>
          <w:marTop w:val="0"/>
          <w:marBottom w:val="0"/>
          <w:divBdr>
            <w:top w:val="none" w:sz="0" w:space="0" w:color="auto"/>
            <w:left w:val="none" w:sz="0" w:space="0" w:color="auto"/>
            <w:bottom w:val="none" w:sz="0" w:space="0" w:color="auto"/>
            <w:right w:val="none" w:sz="0" w:space="0" w:color="auto"/>
          </w:divBdr>
        </w:div>
        <w:div w:id="1146162027">
          <w:marLeft w:val="0"/>
          <w:marRight w:val="0"/>
          <w:marTop w:val="0"/>
          <w:marBottom w:val="0"/>
          <w:divBdr>
            <w:top w:val="none" w:sz="0" w:space="0" w:color="auto"/>
            <w:left w:val="none" w:sz="0" w:space="0" w:color="auto"/>
            <w:bottom w:val="none" w:sz="0" w:space="0" w:color="auto"/>
            <w:right w:val="none" w:sz="0" w:space="0" w:color="auto"/>
          </w:divBdr>
        </w:div>
        <w:div w:id="1156796974">
          <w:marLeft w:val="0"/>
          <w:marRight w:val="0"/>
          <w:marTop w:val="0"/>
          <w:marBottom w:val="0"/>
          <w:divBdr>
            <w:top w:val="none" w:sz="0" w:space="0" w:color="auto"/>
            <w:left w:val="none" w:sz="0" w:space="0" w:color="auto"/>
            <w:bottom w:val="none" w:sz="0" w:space="0" w:color="auto"/>
            <w:right w:val="none" w:sz="0" w:space="0" w:color="auto"/>
          </w:divBdr>
        </w:div>
        <w:div w:id="1212304771">
          <w:marLeft w:val="0"/>
          <w:marRight w:val="0"/>
          <w:marTop w:val="0"/>
          <w:marBottom w:val="0"/>
          <w:divBdr>
            <w:top w:val="none" w:sz="0" w:space="0" w:color="auto"/>
            <w:left w:val="none" w:sz="0" w:space="0" w:color="auto"/>
            <w:bottom w:val="none" w:sz="0" w:space="0" w:color="auto"/>
            <w:right w:val="none" w:sz="0" w:space="0" w:color="auto"/>
          </w:divBdr>
        </w:div>
        <w:div w:id="1542593646">
          <w:marLeft w:val="0"/>
          <w:marRight w:val="0"/>
          <w:marTop w:val="0"/>
          <w:marBottom w:val="0"/>
          <w:divBdr>
            <w:top w:val="none" w:sz="0" w:space="0" w:color="auto"/>
            <w:left w:val="none" w:sz="0" w:space="0" w:color="auto"/>
            <w:bottom w:val="none" w:sz="0" w:space="0" w:color="auto"/>
            <w:right w:val="none" w:sz="0" w:space="0" w:color="auto"/>
          </w:divBdr>
        </w:div>
        <w:div w:id="1562252839">
          <w:marLeft w:val="0"/>
          <w:marRight w:val="0"/>
          <w:marTop w:val="0"/>
          <w:marBottom w:val="0"/>
          <w:divBdr>
            <w:top w:val="none" w:sz="0" w:space="0" w:color="auto"/>
            <w:left w:val="none" w:sz="0" w:space="0" w:color="auto"/>
            <w:bottom w:val="none" w:sz="0" w:space="0" w:color="auto"/>
            <w:right w:val="none" w:sz="0" w:space="0" w:color="auto"/>
          </w:divBdr>
        </w:div>
        <w:div w:id="1576206584">
          <w:marLeft w:val="0"/>
          <w:marRight w:val="0"/>
          <w:marTop w:val="0"/>
          <w:marBottom w:val="0"/>
          <w:divBdr>
            <w:top w:val="none" w:sz="0" w:space="0" w:color="auto"/>
            <w:left w:val="none" w:sz="0" w:space="0" w:color="auto"/>
            <w:bottom w:val="none" w:sz="0" w:space="0" w:color="auto"/>
            <w:right w:val="none" w:sz="0" w:space="0" w:color="auto"/>
          </w:divBdr>
        </w:div>
        <w:div w:id="1579246333">
          <w:marLeft w:val="0"/>
          <w:marRight w:val="0"/>
          <w:marTop w:val="0"/>
          <w:marBottom w:val="0"/>
          <w:divBdr>
            <w:top w:val="none" w:sz="0" w:space="0" w:color="auto"/>
            <w:left w:val="none" w:sz="0" w:space="0" w:color="auto"/>
            <w:bottom w:val="none" w:sz="0" w:space="0" w:color="auto"/>
            <w:right w:val="none" w:sz="0" w:space="0" w:color="auto"/>
          </w:divBdr>
        </w:div>
        <w:div w:id="1618639377">
          <w:marLeft w:val="0"/>
          <w:marRight w:val="0"/>
          <w:marTop w:val="0"/>
          <w:marBottom w:val="0"/>
          <w:divBdr>
            <w:top w:val="none" w:sz="0" w:space="0" w:color="auto"/>
            <w:left w:val="none" w:sz="0" w:space="0" w:color="auto"/>
            <w:bottom w:val="none" w:sz="0" w:space="0" w:color="auto"/>
            <w:right w:val="none" w:sz="0" w:space="0" w:color="auto"/>
          </w:divBdr>
        </w:div>
        <w:div w:id="1684934824">
          <w:marLeft w:val="0"/>
          <w:marRight w:val="0"/>
          <w:marTop w:val="0"/>
          <w:marBottom w:val="0"/>
          <w:divBdr>
            <w:top w:val="none" w:sz="0" w:space="0" w:color="auto"/>
            <w:left w:val="none" w:sz="0" w:space="0" w:color="auto"/>
            <w:bottom w:val="none" w:sz="0" w:space="0" w:color="auto"/>
            <w:right w:val="none" w:sz="0" w:space="0" w:color="auto"/>
          </w:divBdr>
        </w:div>
        <w:div w:id="1695377133">
          <w:marLeft w:val="0"/>
          <w:marRight w:val="0"/>
          <w:marTop w:val="0"/>
          <w:marBottom w:val="0"/>
          <w:divBdr>
            <w:top w:val="none" w:sz="0" w:space="0" w:color="auto"/>
            <w:left w:val="none" w:sz="0" w:space="0" w:color="auto"/>
            <w:bottom w:val="none" w:sz="0" w:space="0" w:color="auto"/>
            <w:right w:val="none" w:sz="0" w:space="0" w:color="auto"/>
          </w:divBdr>
        </w:div>
        <w:div w:id="1762678381">
          <w:marLeft w:val="0"/>
          <w:marRight w:val="0"/>
          <w:marTop w:val="0"/>
          <w:marBottom w:val="0"/>
          <w:divBdr>
            <w:top w:val="none" w:sz="0" w:space="0" w:color="auto"/>
            <w:left w:val="none" w:sz="0" w:space="0" w:color="auto"/>
            <w:bottom w:val="none" w:sz="0" w:space="0" w:color="auto"/>
            <w:right w:val="none" w:sz="0" w:space="0" w:color="auto"/>
          </w:divBdr>
        </w:div>
        <w:div w:id="1859806580">
          <w:marLeft w:val="0"/>
          <w:marRight w:val="0"/>
          <w:marTop w:val="0"/>
          <w:marBottom w:val="0"/>
          <w:divBdr>
            <w:top w:val="none" w:sz="0" w:space="0" w:color="auto"/>
            <w:left w:val="none" w:sz="0" w:space="0" w:color="auto"/>
            <w:bottom w:val="none" w:sz="0" w:space="0" w:color="auto"/>
            <w:right w:val="none" w:sz="0" w:space="0" w:color="auto"/>
          </w:divBdr>
        </w:div>
        <w:div w:id="1864316469">
          <w:marLeft w:val="0"/>
          <w:marRight w:val="0"/>
          <w:marTop w:val="0"/>
          <w:marBottom w:val="0"/>
          <w:divBdr>
            <w:top w:val="none" w:sz="0" w:space="0" w:color="auto"/>
            <w:left w:val="none" w:sz="0" w:space="0" w:color="auto"/>
            <w:bottom w:val="none" w:sz="0" w:space="0" w:color="auto"/>
            <w:right w:val="none" w:sz="0" w:space="0" w:color="auto"/>
          </w:divBdr>
        </w:div>
        <w:div w:id="1942492162">
          <w:marLeft w:val="0"/>
          <w:marRight w:val="0"/>
          <w:marTop w:val="0"/>
          <w:marBottom w:val="0"/>
          <w:divBdr>
            <w:top w:val="none" w:sz="0" w:space="0" w:color="auto"/>
            <w:left w:val="none" w:sz="0" w:space="0" w:color="auto"/>
            <w:bottom w:val="none" w:sz="0" w:space="0" w:color="auto"/>
            <w:right w:val="none" w:sz="0" w:space="0" w:color="auto"/>
          </w:divBdr>
        </w:div>
        <w:div w:id="2034108145">
          <w:marLeft w:val="0"/>
          <w:marRight w:val="0"/>
          <w:marTop w:val="0"/>
          <w:marBottom w:val="0"/>
          <w:divBdr>
            <w:top w:val="none" w:sz="0" w:space="0" w:color="auto"/>
            <w:left w:val="none" w:sz="0" w:space="0" w:color="auto"/>
            <w:bottom w:val="none" w:sz="0" w:space="0" w:color="auto"/>
            <w:right w:val="none" w:sz="0" w:space="0" w:color="auto"/>
          </w:divBdr>
        </w:div>
        <w:div w:id="2145997056">
          <w:marLeft w:val="0"/>
          <w:marRight w:val="0"/>
          <w:marTop w:val="0"/>
          <w:marBottom w:val="0"/>
          <w:divBdr>
            <w:top w:val="none" w:sz="0" w:space="0" w:color="auto"/>
            <w:left w:val="none" w:sz="0" w:space="0" w:color="auto"/>
            <w:bottom w:val="none" w:sz="0" w:space="0" w:color="auto"/>
            <w:right w:val="none" w:sz="0" w:space="0" w:color="auto"/>
          </w:divBdr>
        </w:div>
      </w:divsChild>
    </w:div>
    <w:div w:id="956837381">
      <w:bodyDiv w:val="1"/>
      <w:marLeft w:val="0"/>
      <w:marRight w:val="0"/>
      <w:marTop w:val="0"/>
      <w:marBottom w:val="0"/>
      <w:divBdr>
        <w:top w:val="none" w:sz="0" w:space="0" w:color="auto"/>
        <w:left w:val="none" w:sz="0" w:space="0" w:color="auto"/>
        <w:bottom w:val="none" w:sz="0" w:space="0" w:color="auto"/>
        <w:right w:val="none" w:sz="0" w:space="0" w:color="auto"/>
      </w:divBdr>
    </w:div>
    <w:div w:id="960300938">
      <w:bodyDiv w:val="1"/>
      <w:marLeft w:val="0"/>
      <w:marRight w:val="0"/>
      <w:marTop w:val="0"/>
      <w:marBottom w:val="0"/>
      <w:divBdr>
        <w:top w:val="none" w:sz="0" w:space="0" w:color="auto"/>
        <w:left w:val="none" w:sz="0" w:space="0" w:color="auto"/>
        <w:bottom w:val="none" w:sz="0" w:space="0" w:color="auto"/>
        <w:right w:val="none" w:sz="0" w:space="0" w:color="auto"/>
      </w:divBdr>
      <w:divsChild>
        <w:div w:id="851723047">
          <w:marLeft w:val="0"/>
          <w:marRight w:val="0"/>
          <w:marTop w:val="0"/>
          <w:marBottom w:val="0"/>
          <w:divBdr>
            <w:top w:val="none" w:sz="0" w:space="0" w:color="auto"/>
            <w:left w:val="none" w:sz="0" w:space="0" w:color="auto"/>
            <w:bottom w:val="none" w:sz="0" w:space="0" w:color="auto"/>
            <w:right w:val="none" w:sz="0" w:space="0" w:color="auto"/>
          </w:divBdr>
          <w:divsChild>
            <w:div w:id="60831879">
              <w:marLeft w:val="0"/>
              <w:marRight w:val="0"/>
              <w:marTop w:val="0"/>
              <w:marBottom w:val="0"/>
              <w:divBdr>
                <w:top w:val="none" w:sz="0" w:space="0" w:color="auto"/>
                <w:left w:val="none" w:sz="0" w:space="0" w:color="auto"/>
                <w:bottom w:val="none" w:sz="0" w:space="0" w:color="auto"/>
                <w:right w:val="none" w:sz="0" w:space="0" w:color="auto"/>
              </w:divBdr>
              <w:divsChild>
                <w:div w:id="1111322412">
                  <w:marLeft w:val="0"/>
                  <w:marRight w:val="0"/>
                  <w:marTop w:val="0"/>
                  <w:marBottom w:val="0"/>
                  <w:divBdr>
                    <w:top w:val="none" w:sz="0" w:space="0" w:color="auto"/>
                    <w:left w:val="none" w:sz="0" w:space="0" w:color="auto"/>
                    <w:bottom w:val="none" w:sz="0" w:space="0" w:color="auto"/>
                    <w:right w:val="none" w:sz="0" w:space="0" w:color="auto"/>
                  </w:divBdr>
                  <w:divsChild>
                    <w:div w:id="1751149280">
                      <w:marLeft w:val="0"/>
                      <w:marRight w:val="0"/>
                      <w:marTop w:val="0"/>
                      <w:marBottom w:val="0"/>
                      <w:divBdr>
                        <w:top w:val="none" w:sz="0" w:space="0" w:color="auto"/>
                        <w:left w:val="none" w:sz="0" w:space="0" w:color="auto"/>
                        <w:bottom w:val="none" w:sz="0" w:space="0" w:color="auto"/>
                        <w:right w:val="none" w:sz="0" w:space="0" w:color="auto"/>
                      </w:divBdr>
                      <w:divsChild>
                        <w:div w:id="1983925833">
                          <w:marLeft w:val="0"/>
                          <w:marRight w:val="0"/>
                          <w:marTop w:val="0"/>
                          <w:marBottom w:val="0"/>
                          <w:divBdr>
                            <w:top w:val="none" w:sz="0" w:space="0" w:color="auto"/>
                            <w:left w:val="none" w:sz="0" w:space="0" w:color="auto"/>
                            <w:bottom w:val="none" w:sz="0" w:space="0" w:color="auto"/>
                            <w:right w:val="none" w:sz="0" w:space="0" w:color="auto"/>
                          </w:divBdr>
                          <w:divsChild>
                            <w:div w:id="1751847934">
                              <w:marLeft w:val="0"/>
                              <w:marRight w:val="0"/>
                              <w:marTop w:val="0"/>
                              <w:marBottom w:val="0"/>
                              <w:divBdr>
                                <w:top w:val="none" w:sz="0" w:space="0" w:color="auto"/>
                                <w:left w:val="none" w:sz="0" w:space="0" w:color="auto"/>
                                <w:bottom w:val="none" w:sz="0" w:space="0" w:color="auto"/>
                                <w:right w:val="none" w:sz="0" w:space="0" w:color="auto"/>
                              </w:divBdr>
                              <w:divsChild>
                                <w:div w:id="1707442081">
                                  <w:marLeft w:val="0"/>
                                  <w:marRight w:val="0"/>
                                  <w:marTop w:val="0"/>
                                  <w:marBottom w:val="0"/>
                                  <w:divBdr>
                                    <w:top w:val="none" w:sz="0" w:space="0" w:color="auto"/>
                                    <w:left w:val="none" w:sz="0" w:space="0" w:color="auto"/>
                                    <w:bottom w:val="none" w:sz="0" w:space="0" w:color="auto"/>
                                    <w:right w:val="none" w:sz="0" w:space="0" w:color="auto"/>
                                  </w:divBdr>
                                  <w:divsChild>
                                    <w:div w:id="2366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912345">
      <w:bodyDiv w:val="1"/>
      <w:marLeft w:val="0"/>
      <w:marRight w:val="0"/>
      <w:marTop w:val="0"/>
      <w:marBottom w:val="0"/>
      <w:divBdr>
        <w:top w:val="none" w:sz="0" w:space="0" w:color="auto"/>
        <w:left w:val="none" w:sz="0" w:space="0" w:color="auto"/>
        <w:bottom w:val="none" w:sz="0" w:space="0" w:color="auto"/>
        <w:right w:val="none" w:sz="0" w:space="0" w:color="auto"/>
      </w:divBdr>
    </w:div>
    <w:div w:id="997155470">
      <w:bodyDiv w:val="1"/>
      <w:marLeft w:val="0"/>
      <w:marRight w:val="0"/>
      <w:marTop w:val="0"/>
      <w:marBottom w:val="0"/>
      <w:divBdr>
        <w:top w:val="none" w:sz="0" w:space="0" w:color="auto"/>
        <w:left w:val="none" w:sz="0" w:space="0" w:color="auto"/>
        <w:bottom w:val="none" w:sz="0" w:space="0" w:color="auto"/>
        <w:right w:val="none" w:sz="0" w:space="0" w:color="auto"/>
      </w:divBdr>
      <w:divsChild>
        <w:div w:id="50158655">
          <w:marLeft w:val="0"/>
          <w:marRight w:val="0"/>
          <w:marTop w:val="0"/>
          <w:marBottom w:val="0"/>
          <w:divBdr>
            <w:top w:val="none" w:sz="0" w:space="0" w:color="auto"/>
            <w:left w:val="none" w:sz="0" w:space="0" w:color="auto"/>
            <w:bottom w:val="none" w:sz="0" w:space="0" w:color="auto"/>
            <w:right w:val="none" w:sz="0" w:space="0" w:color="auto"/>
          </w:divBdr>
        </w:div>
        <w:div w:id="149031081">
          <w:marLeft w:val="0"/>
          <w:marRight w:val="0"/>
          <w:marTop w:val="0"/>
          <w:marBottom w:val="0"/>
          <w:divBdr>
            <w:top w:val="none" w:sz="0" w:space="0" w:color="auto"/>
            <w:left w:val="none" w:sz="0" w:space="0" w:color="auto"/>
            <w:bottom w:val="none" w:sz="0" w:space="0" w:color="auto"/>
            <w:right w:val="none" w:sz="0" w:space="0" w:color="auto"/>
          </w:divBdr>
        </w:div>
        <w:div w:id="210575851">
          <w:marLeft w:val="0"/>
          <w:marRight w:val="0"/>
          <w:marTop w:val="0"/>
          <w:marBottom w:val="0"/>
          <w:divBdr>
            <w:top w:val="none" w:sz="0" w:space="0" w:color="auto"/>
            <w:left w:val="none" w:sz="0" w:space="0" w:color="auto"/>
            <w:bottom w:val="none" w:sz="0" w:space="0" w:color="auto"/>
            <w:right w:val="none" w:sz="0" w:space="0" w:color="auto"/>
          </w:divBdr>
        </w:div>
        <w:div w:id="226495090">
          <w:marLeft w:val="0"/>
          <w:marRight w:val="0"/>
          <w:marTop w:val="0"/>
          <w:marBottom w:val="0"/>
          <w:divBdr>
            <w:top w:val="none" w:sz="0" w:space="0" w:color="auto"/>
            <w:left w:val="none" w:sz="0" w:space="0" w:color="auto"/>
            <w:bottom w:val="none" w:sz="0" w:space="0" w:color="auto"/>
            <w:right w:val="none" w:sz="0" w:space="0" w:color="auto"/>
          </w:divBdr>
        </w:div>
        <w:div w:id="548538586">
          <w:marLeft w:val="0"/>
          <w:marRight w:val="0"/>
          <w:marTop w:val="0"/>
          <w:marBottom w:val="0"/>
          <w:divBdr>
            <w:top w:val="none" w:sz="0" w:space="0" w:color="auto"/>
            <w:left w:val="none" w:sz="0" w:space="0" w:color="auto"/>
            <w:bottom w:val="none" w:sz="0" w:space="0" w:color="auto"/>
            <w:right w:val="none" w:sz="0" w:space="0" w:color="auto"/>
          </w:divBdr>
        </w:div>
        <w:div w:id="548692162">
          <w:marLeft w:val="0"/>
          <w:marRight w:val="0"/>
          <w:marTop w:val="0"/>
          <w:marBottom w:val="0"/>
          <w:divBdr>
            <w:top w:val="none" w:sz="0" w:space="0" w:color="auto"/>
            <w:left w:val="none" w:sz="0" w:space="0" w:color="auto"/>
            <w:bottom w:val="none" w:sz="0" w:space="0" w:color="auto"/>
            <w:right w:val="none" w:sz="0" w:space="0" w:color="auto"/>
          </w:divBdr>
        </w:div>
        <w:div w:id="755127779">
          <w:marLeft w:val="0"/>
          <w:marRight w:val="0"/>
          <w:marTop w:val="0"/>
          <w:marBottom w:val="0"/>
          <w:divBdr>
            <w:top w:val="none" w:sz="0" w:space="0" w:color="auto"/>
            <w:left w:val="none" w:sz="0" w:space="0" w:color="auto"/>
            <w:bottom w:val="none" w:sz="0" w:space="0" w:color="auto"/>
            <w:right w:val="none" w:sz="0" w:space="0" w:color="auto"/>
          </w:divBdr>
        </w:div>
        <w:div w:id="848521733">
          <w:marLeft w:val="0"/>
          <w:marRight w:val="0"/>
          <w:marTop w:val="0"/>
          <w:marBottom w:val="0"/>
          <w:divBdr>
            <w:top w:val="none" w:sz="0" w:space="0" w:color="auto"/>
            <w:left w:val="none" w:sz="0" w:space="0" w:color="auto"/>
            <w:bottom w:val="none" w:sz="0" w:space="0" w:color="auto"/>
            <w:right w:val="none" w:sz="0" w:space="0" w:color="auto"/>
          </w:divBdr>
        </w:div>
        <w:div w:id="1115365311">
          <w:marLeft w:val="0"/>
          <w:marRight w:val="0"/>
          <w:marTop w:val="0"/>
          <w:marBottom w:val="0"/>
          <w:divBdr>
            <w:top w:val="none" w:sz="0" w:space="0" w:color="auto"/>
            <w:left w:val="none" w:sz="0" w:space="0" w:color="auto"/>
            <w:bottom w:val="none" w:sz="0" w:space="0" w:color="auto"/>
            <w:right w:val="none" w:sz="0" w:space="0" w:color="auto"/>
          </w:divBdr>
        </w:div>
        <w:div w:id="1317605601">
          <w:marLeft w:val="0"/>
          <w:marRight w:val="0"/>
          <w:marTop w:val="0"/>
          <w:marBottom w:val="0"/>
          <w:divBdr>
            <w:top w:val="none" w:sz="0" w:space="0" w:color="auto"/>
            <w:left w:val="none" w:sz="0" w:space="0" w:color="auto"/>
            <w:bottom w:val="none" w:sz="0" w:space="0" w:color="auto"/>
            <w:right w:val="none" w:sz="0" w:space="0" w:color="auto"/>
          </w:divBdr>
        </w:div>
        <w:div w:id="1343047692">
          <w:marLeft w:val="0"/>
          <w:marRight w:val="0"/>
          <w:marTop w:val="0"/>
          <w:marBottom w:val="0"/>
          <w:divBdr>
            <w:top w:val="none" w:sz="0" w:space="0" w:color="auto"/>
            <w:left w:val="none" w:sz="0" w:space="0" w:color="auto"/>
            <w:bottom w:val="none" w:sz="0" w:space="0" w:color="auto"/>
            <w:right w:val="none" w:sz="0" w:space="0" w:color="auto"/>
          </w:divBdr>
        </w:div>
        <w:div w:id="1411924098">
          <w:marLeft w:val="0"/>
          <w:marRight w:val="0"/>
          <w:marTop w:val="0"/>
          <w:marBottom w:val="0"/>
          <w:divBdr>
            <w:top w:val="none" w:sz="0" w:space="0" w:color="auto"/>
            <w:left w:val="none" w:sz="0" w:space="0" w:color="auto"/>
            <w:bottom w:val="none" w:sz="0" w:space="0" w:color="auto"/>
            <w:right w:val="none" w:sz="0" w:space="0" w:color="auto"/>
          </w:divBdr>
        </w:div>
        <w:div w:id="1447233880">
          <w:marLeft w:val="0"/>
          <w:marRight w:val="0"/>
          <w:marTop w:val="0"/>
          <w:marBottom w:val="0"/>
          <w:divBdr>
            <w:top w:val="none" w:sz="0" w:space="0" w:color="auto"/>
            <w:left w:val="none" w:sz="0" w:space="0" w:color="auto"/>
            <w:bottom w:val="none" w:sz="0" w:space="0" w:color="auto"/>
            <w:right w:val="none" w:sz="0" w:space="0" w:color="auto"/>
          </w:divBdr>
        </w:div>
        <w:div w:id="1482192911">
          <w:marLeft w:val="0"/>
          <w:marRight w:val="0"/>
          <w:marTop w:val="0"/>
          <w:marBottom w:val="0"/>
          <w:divBdr>
            <w:top w:val="none" w:sz="0" w:space="0" w:color="auto"/>
            <w:left w:val="none" w:sz="0" w:space="0" w:color="auto"/>
            <w:bottom w:val="none" w:sz="0" w:space="0" w:color="auto"/>
            <w:right w:val="none" w:sz="0" w:space="0" w:color="auto"/>
          </w:divBdr>
        </w:div>
        <w:div w:id="1757900610">
          <w:marLeft w:val="0"/>
          <w:marRight w:val="0"/>
          <w:marTop w:val="0"/>
          <w:marBottom w:val="0"/>
          <w:divBdr>
            <w:top w:val="none" w:sz="0" w:space="0" w:color="auto"/>
            <w:left w:val="none" w:sz="0" w:space="0" w:color="auto"/>
            <w:bottom w:val="none" w:sz="0" w:space="0" w:color="auto"/>
            <w:right w:val="none" w:sz="0" w:space="0" w:color="auto"/>
          </w:divBdr>
        </w:div>
        <w:div w:id="1930573793">
          <w:marLeft w:val="0"/>
          <w:marRight w:val="0"/>
          <w:marTop w:val="0"/>
          <w:marBottom w:val="0"/>
          <w:divBdr>
            <w:top w:val="none" w:sz="0" w:space="0" w:color="auto"/>
            <w:left w:val="none" w:sz="0" w:space="0" w:color="auto"/>
            <w:bottom w:val="none" w:sz="0" w:space="0" w:color="auto"/>
            <w:right w:val="none" w:sz="0" w:space="0" w:color="auto"/>
          </w:divBdr>
        </w:div>
        <w:div w:id="2007396543">
          <w:marLeft w:val="0"/>
          <w:marRight w:val="0"/>
          <w:marTop w:val="0"/>
          <w:marBottom w:val="0"/>
          <w:divBdr>
            <w:top w:val="none" w:sz="0" w:space="0" w:color="auto"/>
            <w:left w:val="none" w:sz="0" w:space="0" w:color="auto"/>
            <w:bottom w:val="none" w:sz="0" w:space="0" w:color="auto"/>
            <w:right w:val="none" w:sz="0" w:space="0" w:color="auto"/>
          </w:divBdr>
        </w:div>
        <w:div w:id="2013751938">
          <w:marLeft w:val="0"/>
          <w:marRight w:val="0"/>
          <w:marTop w:val="0"/>
          <w:marBottom w:val="0"/>
          <w:divBdr>
            <w:top w:val="none" w:sz="0" w:space="0" w:color="auto"/>
            <w:left w:val="none" w:sz="0" w:space="0" w:color="auto"/>
            <w:bottom w:val="none" w:sz="0" w:space="0" w:color="auto"/>
            <w:right w:val="none" w:sz="0" w:space="0" w:color="auto"/>
          </w:divBdr>
        </w:div>
        <w:div w:id="2110157178">
          <w:marLeft w:val="0"/>
          <w:marRight w:val="0"/>
          <w:marTop w:val="0"/>
          <w:marBottom w:val="0"/>
          <w:divBdr>
            <w:top w:val="none" w:sz="0" w:space="0" w:color="auto"/>
            <w:left w:val="none" w:sz="0" w:space="0" w:color="auto"/>
            <w:bottom w:val="none" w:sz="0" w:space="0" w:color="auto"/>
            <w:right w:val="none" w:sz="0" w:space="0" w:color="auto"/>
          </w:divBdr>
        </w:div>
      </w:divsChild>
    </w:div>
    <w:div w:id="999039016">
      <w:bodyDiv w:val="1"/>
      <w:marLeft w:val="0"/>
      <w:marRight w:val="0"/>
      <w:marTop w:val="0"/>
      <w:marBottom w:val="0"/>
      <w:divBdr>
        <w:top w:val="none" w:sz="0" w:space="0" w:color="auto"/>
        <w:left w:val="none" w:sz="0" w:space="0" w:color="auto"/>
        <w:bottom w:val="none" w:sz="0" w:space="0" w:color="auto"/>
        <w:right w:val="none" w:sz="0" w:space="0" w:color="auto"/>
      </w:divBdr>
      <w:divsChild>
        <w:div w:id="1901206718">
          <w:marLeft w:val="0"/>
          <w:marRight w:val="0"/>
          <w:marTop w:val="0"/>
          <w:marBottom w:val="0"/>
          <w:divBdr>
            <w:top w:val="none" w:sz="0" w:space="0" w:color="auto"/>
            <w:left w:val="none" w:sz="0" w:space="0" w:color="auto"/>
            <w:bottom w:val="none" w:sz="0" w:space="0" w:color="auto"/>
            <w:right w:val="none" w:sz="0" w:space="0" w:color="auto"/>
          </w:divBdr>
          <w:divsChild>
            <w:div w:id="897087876">
              <w:marLeft w:val="0"/>
              <w:marRight w:val="0"/>
              <w:marTop w:val="0"/>
              <w:marBottom w:val="0"/>
              <w:divBdr>
                <w:top w:val="none" w:sz="0" w:space="0" w:color="auto"/>
                <w:left w:val="none" w:sz="0" w:space="0" w:color="auto"/>
                <w:bottom w:val="none" w:sz="0" w:space="0" w:color="auto"/>
                <w:right w:val="none" w:sz="0" w:space="0" w:color="auto"/>
              </w:divBdr>
              <w:divsChild>
                <w:div w:id="1231115808">
                  <w:marLeft w:val="0"/>
                  <w:marRight w:val="0"/>
                  <w:marTop w:val="0"/>
                  <w:marBottom w:val="0"/>
                  <w:divBdr>
                    <w:top w:val="none" w:sz="0" w:space="0" w:color="auto"/>
                    <w:left w:val="none" w:sz="0" w:space="0" w:color="auto"/>
                    <w:bottom w:val="none" w:sz="0" w:space="0" w:color="auto"/>
                    <w:right w:val="none" w:sz="0" w:space="0" w:color="auto"/>
                  </w:divBdr>
                  <w:divsChild>
                    <w:div w:id="921334394">
                      <w:marLeft w:val="0"/>
                      <w:marRight w:val="0"/>
                      <w:marTop w:val="0"/>
                      <w:marBottom w:val="0"/>
                      <w:divBdr>
                        <w:top w:val="none" w:sz="0" w:space="0" w:color="auto"/>
                        <w:left w:val="none" w:sz="0" w:space="0" w:color="auto"/>
                        <w:bottom w:val="none" w:sz="0" w:space="0" w:color="auto"/>
                        <w:right w:val="none" w:sz="0" w:space="0" w:color="auto"/>
                      </w:divBdr>
                      <w:divsChild>
                        <w:div w:id="198589023">
                          <w:marLeft w:val="0"/>
                          <w:marRight w:val="0"/>
                          <w:marTop w:val="0"/>
                          <w:marBottom w:val="0"/>
                          <w:divBdr>
                            <w:top w:val="none" w:sz="0" w:space="0" w:color="auto"/>
                            <w:left w:val="none" w:sz="0" w:space="0" w:color="auto"/>
                            <w:bottom w:val="none" w:sz="0" w:space="0" w:color="auto"/>
                            <w:right w:val="none" w:sz="0" w:space="0" w:color="auto"/>
                          </w:divBdr>
                        </w:div>
                        <w:div w:id="204489783">
                          <w:marLeft w:val="0"/>
                          <w:marRight w:val="0"/>
                          <w:marTop w:val="0"/>
                          <w:marBottom w:val="0"/>
                          <w:divBdr>
                            <w:top w:val="none" w:sz="0" w:space="0" w:color="auto"/>
                            <w:left w:val="none" w:sz="0" w:space="0" w:color="auto"/>
                            <w:bottom w:val="none" w:sz="0" w:space="0" w:color="auto"/>
                            <w:right w:val="none" w:sz="0" w:space="0" w:color="auto"/>
                          </w:divBdr>
                        </w:div>
                        <w:div w:id="251013064">
                          <w:marLeft w:val="0"/>
                          <w:marRight w:val="0"/>
                          <w:marTop w:val="0"/>
                          <w:marBottom w:val="0"/>
                          <w:divBdr>
                            <w:top w:val="none" w:sz="0" w:space="0" w:color="auto"/>
                            <w:left w:val="none" w:sz="0" w:space="0" w:color="auto"/>
                            <w:bottom w:val="none" w:sz="0" w:space="0" w:color="auto"/>
                            <w:right w:val="none" w:sz="0" w:space="0" w:color="auto"/>
                          </w:divBdr>
                        </w:div>
                        <w:div w:id="420301297">
                          <w:marLeft w:val="0"/>
                          <w:marRight w:val="0"/>
                          <w:marTop w:val="0"/>
                          <w:marBottom w:val="0"/>
                          <w:divBdr>
                            <w:top w:val="none" w:sz="0" w:space="0" w:color="auto"/>
                            <w:left w:val="none" w:sz="0" w:space="0" w:color="auto"/>
                            <w:bottom w:val="none" w:sz="0" w:space="0" w:color="auto"/>
                            <w:right w:val="none" w:sz="0" w:space="0" w:color="auto"/>
                          </w:divBdr>
                        </w:div>
                        <w:div w:id="438724235">
                          <w:marLeft w:val="0"/>
                          <w:marRight w:val="0"/>
                          <w:marTop w:val="0"/>
                          <w:marBottom w:val="0"/>
                          <w:divBdr>
                            <w:top w:val="none" w:sz="0" w:space="0" w:color="auto"/>
                            <w:left w:val="none" w:sz="0" w:space="0" w:color="auto"/>
                            <w:bottom w:val="none" w:sz="0" w:space="0" w:color="auto"/>
                            <w:right w:val="none" w:sz="0" w:space="0" w:color="auto"/>
                          </w:divBdr>
                        </w:div>
                        <w:div w:id="476806792">
                          <w:marLeft w:val="0"/>
                          <w:marRight w:val="0"/>
                          <w:marTop w:val="0"/>
                          <w:marBottom w:val="0"/>
                          <w:divBdr>
                            <w:top w:val="none" w:sz="0" w:space="0" w:color="auto"/>
                            <w:left w:val="none" w:sz="0" w:space="0" w:color="auto"/>
                            <w:bottom w:val="none" w:sz="0" w:space="0" w:color="auto"/>
                            <w:right w:val="none" w:sz="0" w:space="0" w:color="auto"/>
                          </w:divBdr>
                        </w:div>
                        <w:div w:id="524054787">
                          <w:marLeft w:val="0"/>
                          <w:marRight w:val="0"/>
                          <w:marTop w:val="0"/>
                          <w:marBottom w:val="0"/>
                          <w:divBdr>
                            <w:top w:val="none" w:sz="0" w:space="0" w:color="auto"/>
                            <w:left w:val="none" w:sz="0" w:space="0" w:color="auto"/>
                            <w:bottom w:val="none" w:sz="0" w:space="0" w:color="auto"/>
                            <w:right w:val="none" w:sz="0" w:space="0" w:color="auto"/>
                          </w:divBdr>
                        </w:div>
                        <w:div w:id="596209539">
                          <w:marLeft w:val="0"/>
                          <w:marRight w:val="0"/>
                          <w:marTop w:val="0"/>
                          <w:marBottom w:val="0"/>
                          <w:divBdr>
                            <w:top w:val="none" w:sz="0" w:space="0" w:color="auto"/>
                            <w:left w:val="none" w:sz="0" w:space="0" w:color="auto"/>
                            <w:bottom w:val="none" w:sz="0" w:space="0" w:color="auto"/>
                            <w:right w:val="none" w:sz="0" w:space="0" w:color="auto"/>
                          </w:divBdr>
                        </w:div>
                        <w:div w:id="623849731">
                          <w:marLeft w:val="0"/>
                          <w:marRight w:val="0"/>
                          <w:marTop w:val="0"/>
                          <w:marBottom w:val="0"/>
                          <w:divBdr>
                            <w:top w:val="none" w:sz="0" w:space="0" w:color="auto"/>
                            <w:left w:val="none" w:sz="0" w:space="0" w:color="auto"/>
                            <w:bottom w:val="none" w:sz="0" w:space="0" w:color="auto"/>
                            <w:right w:val="none" w:sz="0" w:space="0" w:color="auto"/>
                          </w:divBdr>
                        </w:div>
                        <w:div w:id="653797500">
                          <w:marLeft w:val="0"/>
                          <w:marRight w:val="0"/>
                          <w:marTop w:val="0"/>
                          <w:marBottom w:val="0"/>
                          <w:divBdr>
                            <w:top w:val="none" w:sz="0" w:space="0" w:color="auto"/>
                            <w:left w:val="none" w:sz="0" w:space="0" w:color="auto"/>
                            <w:bottom w:val="none" w:sz="0" w:space="0" w:color="auto"/>
                            <w:right w:val="none" w:sz="0" w:space="0" w:color="auto"/>
                          </w:divBdr>
                        </w:div>
                        <w:div w:id="674191044">
                          <w:marLeft w:val="0"/>
                          <w:marRight w:val="0"/>
                          <w:marTop w:val="0"/>
                          <w:marBottom w:val="0"/>
                          <w:divBdr>
                            <w:top w:val="none" w:sz="0" w:space="0" w:color="auto"/>
                            <w:left w:val="none" w:sz="0" w:space="0" w:color="auto"/>
                            <w:bottom w:val="none" w:sz="0" w:space="0" w:color="auto"/>
                            <w:right w:val="none" w:sz="0" w:space="0" w:color="auto"/>
                          </w:divBdr>
                        </w:div>
                        <w:div w:id="724135456">
                          <w:marLeft w:val="0"/>
                          <w:marRight w:val="0"/>
                          <w:marTop w:val="0"/>
                          <w:marBottom w:val="0"/>
                          <w:divBdr>
                            <w:top w:val="none" w:sz="0" w:space="0" w:color="auto"/>
                            <w:left w:val="none" w:sz="0" w:space="0" w:color="auto"/>
                            <w:bottom w:val="none" w:sz="0" w:space="0" w:color="auto"/>
                            <w:right w:val="none" w:sz="0" w:space="0" w:color="auto"/>
                          </w:divBdr>
                        </w:div>
                        <w:div w:id="791559031">
                          <w:marLeft w:val="0"/>
                          <w:marRight w:val="0"/>
                          <w:marTop w:val="0"/>
                          <w:marBottom w:val="0"/>
                          <w:divBdr>
                            <w:top w:val="none" w:sz="0" w:space="0" w:color="auto"/>
                            <w:left w:val="none" w:sz="0" w:space="0" w:color="auto"/>
                            <w:bottom w:val="none" w:sz="0" w:space="0" w:color="auto"/>
                            <w:right w:val="none" w:sz="0" w:space="0" w:color="auto"/>
                          </w:divBdr>
                        </w:div>
                        <w:div w:id="812910787">
                          <w:marLeft w:val="0"/>
                          <w:marRight w:val="0"/>
                          <w:marTop w:val="0"/>
                          <w:marBottom w:val="0"/>
                          <w:divBdr>
                            <w:top w:val="none" w:sz="0" w:space="0" w:color="auto"/>
                            <w:left w:val="none" w:sz="0" w:space="0" w:color="auto"/>
                            <w:bottom w:val="none" w:sz="0" w:space="0" w:color="auto"/>
                            <w:right w:val="none" w:sz="0" w:space="0" w:color="auto"/>
                          </w:divBdr>
                        </w:div>
                        <w:div w:id="1072847626">
                          <w:marLeft w:val="0"/>
                          <w:marRight w:val="0"/>
                          <w:marTop w:val="0"/>
                          <w:marBottom w:val="0"/>
                          <w:divBdr>
                            <w:top w:val="none" w:sz="0" w:space="0" w:color="auto"/>
                            <w:left w:val="none" w:sz="0" w:space="0" w:color="auto"/>
                            <w:bottom w:val="none" w:sz="0" w:space="0" w:color="auto"/>
                            <w:right w:val="none" w:sz="0" w:space="0" w:color="auto"/>
                          </w:divBdr>
                        </w:div>
                        <w:div w:id="1077678546">
                          <w:marLeft w:val="0"/>
                          <w:marRight w:val="0"/>
                          <w:marTop w:val="0"/>
                          <w:marBottom w:val="0"/>
                          <w:divBdr>
                            <w:top w:val="none" w:sz="0" w:space="0" w:color="auto"/>
                            <w:left w:val="none" w:sz="0" w:space="0" w:color="auto"/>
                            <w:bottom w:val="none" w:sz="0" w:space="0" w:color="auto"/>
                            <w:right w:val="none" w:sz="0" w:space="0" w:color="auto"/>
                          </w:divBdr>
                        </w:div>
                        <w:div w:id="1094595862">
                          <w:marLeft w:val="0"/>
                          <w:marRight w:val="0"/>
                          <w:marTop w:val="0"/>
                          <w:marBottom w:val="0"/>
                          <w:divBdr>
                            <w:top w:val="none" w:sz="0" w:space="0" w:color="auto"/>
                            <w:left w:val="none" w:sz="0" w:space="0" w:color="auto"/>
                            <w:bottom w:val="none" w:sz="0" w:space="0" w:color="auto"/>
                            <w:right w:val="none" w:sz="0" w:space="0" w:color="auto"/>
                          </w:divBdr>
                        </w:div>
                        <w:div w:id="1138457294">
                          <w:marLeft w:val="0"/>
                          <w:marRight w:val="0"/>
                          <w:marTop w:val="0"/>
                          <w:marBottom w:val="0"/>
                          <w:divBdr>
                            <w:top w:val="none" w:sz="0" w:space="0" w:color="auto"/>
                            <w:left w:val="none" w:sz="0" w:space="0" w:color="auto"/>
                            <w:bottom w:val="none" w:sz="0" w:space="0" w:color="auto"/>
                            <w:right w:val="none" w:sz="0" w:space="0" w:color="auto"/>
                          </w:divBdr>
                        </w:div>
                        <w:div w:id="1152452428">
                          <w:marLeft w:val="0"/>
                          <w:marRight w:val="0"/>
                          <w:marTop w:val="0"/>
                          <w:marBottom w:val="0"/>
                          <w:divBdr>
                            <w:top w:val="none" w:sz="0" w:space="0" w:color="auto"/>
                            <w:left w:val="none" w:sz="0" w:space="0" w:color="auto"/>
                            <w:bottom w:val="none" w:sz="0" w:space="0" w:color="auto"/>
                            <w:right w:val="none" w:sz="0" w:space="0" w:color="auto"/>
                          </w:divBdr>
                        </w:div>
                        <w:div w:id="1170674624">
                          <w:marLeft w:val="0"/>
                          <w:marRight w:val="0"/>
                          <w:marTop w:val="0"/>
                          <w:marBottom w:val="0"/>
                          <w:divBdr>
                            <w:top w:val="none" w:sz="0" w:space="0" w:color="auto"/>
                            <w:left w:val="none" w:sz="0" w:space="0" w:color="auto"/>
                            <w:bottom w:val="none" w:sz="0" w:space="0" w:color="auto"/>
                            <w:right w:val="none" w:sz="0" w:space="0" w:color="auto"/>
                          </w:divBdr>
                        </w:div>
                        <w:div w:id="1233810439">
                          <w:marLeft w:val="0"/>
                          <w:marRight w:val="0"/>
                          <w:marTop w:val="0"/>
                          <w:marBottom w:val="0"/>
                          <w:divBdr>
                            <w:top w:val="none" w:sz="0" w:space="0" w:color="auto"/>
                            <w:left w:val="none" w:sz="0" w:space="0" w:color="auto"/>
                            <w:bottom w:val="none" w:sz="0" w:space="0" w:color="auto"/>
                            <w:right w:val="none" w:sz="0" w:space="0" w:color="auto"/>
                          </w:divBdr>
                        </w:div>
                        <w:div w:id="1254434922">
                          <w:marLeft w:val="0"/>
                          <w:marRight w:val="0"/>
                          <w:marTop w:val="0"/>
                          <w:marBottom w:val="0"/>
                          <w:divBdr>
                            <w:top w:val="none" w:sz="0" w:space="0" w:color="auto"/>
                            <w:left w:val="none" w:sz="0" w:space="0" w:color="auto"/>
                            <w:bottom w:val="none" w:sz="0" w:space="0" w:color="auto"/>
                            <w:right w:val="none" w:sz="0" w:space="0" w:color="auto"/>
                          </w:divBdr>
                        </w:div>
                        <w:div w:id="1329552479">
                          <w:marLeft w:val="0"/>
                          <w:marRight w:val="0"/>
                          <w:marTop w:val="0"/>
                          <w:marBottom w:val="0"/>
                          <w:divBdr>
                            <w:top w:val="none" w:sz="0" w:space="0" w:color="auto"/>
                            <w:left w:val="none" w:sz="0" w:space="0" w:color="auto"/>
                            <w:bottom w:val="none" w:sz="0" w:space="0" w:color="auto"/>
                            <w:right w:val="none" w:sz="0" w:space="0" w:color="auto"/>
                          </w:divBdr>
                        </w:div>
                        <w:div w:id="1330868123">
                          <w:marLeft w:val="0"/>
                          <w:marRight w:val="0"/>
                          <w:marTop w:val="0"/>
                          <w:marBottom w:val="0"/>
                          <w:divBdr>
                            <w:top w:val="none" w:sz="0" w:space="0" w:color="auto"/>
                            <w:left w:val="none" w:sz="0" w:space="0" w:color="auto"/>
                            <w:bottom w:val="none" w:sz="0" w:space="0" w:color="auto"/>
                            <w:right w:val="none" w:sz="0" w:space="0" w:color="auto"/>
                          </w:divBdr>
                        </w:div>
                        <w:div w:id="1464736610">
                          <w:marLeft w:val="0"/>
                          <w:marRight w:val="0"/>
                          <w:marTop w:val="0"/>
                          <w:marBottom w:val="0"/>
                          <w:divBdr>
                            <w:top w:val="none" w:sz="0" w:space="0" w:color="auto"/>
                            <w:left w:val="none" w:sz="0" w:space="0" w:color="auto"/>
                            <w:bottom w:val="none" w:sz="0" w:space="0" w:color="auto"/>
                            <w:right w:val="none" w:sz="0" w:space="0" w:color="auto"/>
                          </w:divBdr>
                        </w:div>
                        <w:div w:id="1482383786">
                          <w:marLeft w:val="0"/>
                          <w:marRight w:val="0"/>
                          <w:marTop w:val="0"/>
                          <w:marBottom w:val="0"/>
                          <w:divBdr>
                            <w:top w:val="none" w:sz="0" w:space="0" w:color="auto"/>
                            <w:left w:val="none" w:sz="0" w:space="0" w:color="auto"/>
                            <w:bottom w:val="none" w:sz="0" w:space="0" w:color="auto"/>
                            <w:right w:val="none" w:sz="0" w:space="0" w:color="auto"/>
                          </w:divBdr>
                        </w:div>
                        <w:div w:id="1523351480">
                          <w:marLeft w:val="0"/>
                          <w:marRight w:val="0"/>
                          <w:marTop w:val="0"/>
                          <w:marBottom w:val="0"/>
                          <w:divBdr>
                            <w:top w:val="none" w:sz="0" w:space="0" w:color="auto"/>
                            <w:left w:val="none" w:sz="0" w:space="0" w:color="auto"/>
                            <w:bottom w:val="none" w:sz="0" w:space="0" w:color="auto"/>
                            <w:right w:val="none" w:sz="0" w:space="0" w:color="auto"/>
                          </w:divBdr>
                        </w:div>
                        <w:div w:id="1528253853">
                          <w:marLeft w:val="0"/>
                          <w:marRight w:val="0"/>
                          <w:marTop w:val="0"/>
                          <w:marBottom w:val="0"/>
                          <w:divBdr>
                            <w:top w:val="none" w:sz="0" w:space="0" w:color="auto"/>
                            <w:left w:val="none" w:sz="0" w:space="0" w:color="auto"/>
                            <w:bottom w:val="none" w:sz="0" w:space="0" w:color="auto"/>
                            <w:right w:val="none" w:sz="0" w:space="0" w:color="auto"/>
                          </w:divBdr>
                        </w:div>
                        <w:div w:id="1655640875">
                          <w:marLeft w:val="0"/>
                          <w:marRight w:val="0"/>
                          <w:marTop w:val="0"/>
                          <w:marBottom w:val="0"/>
                          <w:divBdr>
                            <w:top w:val="none" w:sz="0" w:space="0" w:color="auto"/>
                            <w:left w:val="none" w:sz="0" w:space="0" w:color="auto"/>
                            <w:bottom w:val="none" w:sz="0" w:space="0" w:color="auto"/>
                            <w:right w:val="none" w:sz="0" w:space="0" w:color="auto"/>
                          </w:divBdr>
                        </w:div>
                        <w:div w:id="1693918086">
                          <w:marLeft w:val="0"/>
                          <w:marRight w:val="0"/>
                          <w:marTop w:val="0"/>
                          <w:marBottom w:val="0"/>
                          <w:divBdr>
                            <w:top w:val="none" w:sz="0" w:space="0" w:color="auto"/>
                            <w:left w:val="none" w:sz="0" w:space="0" w:color="auto"/>
                            <w:bottom w:val="none" w:sz="0" w:space="0" w:color="auto"/>
                            <w:right w:val="none" w:sz="0" w:space="0" w:color="auto"/>
                          </w:divBdr>
                        </w:div>
                        <w:div w:id="1775396374">
                          <w:marLeft w:val="0"/>
                          <w:marRight w:val="0"/>
                          <w:marTop w:val="0"/>
                          <w:marBottom w:val="0"/>
                          <w:divBdr>
                            <w:top w:val="none" w:sz="0" w:space="0" w:color="auto"/>
                            <w:left w:val="none" w:sz="0" w:space="0" w:color="auto"/>
                            <w:bottom w:val="none" w:sz="0" w:space="0" w:color="auto"/>
                            <w:right w:val="none" w:sz="0" w:space="0" w:color="auto"/>
                          </w:divBdr>
                        </w:div>
                        <w:div w:id="1775516824">
                          <w:marLeft w:val="0"/>
                          <w:marRight w:val="0"/>
                          <w:marTop w:val="0"/>
                          <w:marBottom w:val="0"/>
                          <w:divBdr>
                            <w:top w:val="none" w:sz="0" w:space="0" w:color="auto"/>
                            <w:left w:val="none" w:sz="0" w:space="0" w:color="auto"/>
                            <w:bottom w:val="none" w:sz="0" w:space="0" w:color="auto"/>
                            <w:right w:val="none" w:sz="0" w:space="0" w:color="auto"/>
                          </w:divBdr>
                        </w:div>
                        <w:div w:id="1811285586">
                          <w:marLeft w:val="0"/>
                          <w:marRight w:val="0"/>
                          <w:marTop w:val="0"/>
                          <w:marBottom w:val="0"/>
                          <w:divBdr>
                            <w:top w:val="none" w:sz="0" w:space="0" w:color="auto"/>
                            <w:left w:val="none" w:sz="0" w:space="0" w:color="auto"/>
                            <w:bottom w:val="none" w:sz="0" w:space="0" w:color="auto"/>
                            <w:right w:val="none" w:sz="0" w:space="0" w:color="auto"/>
                          </w:divBdr>
                        </w:div>
                        <w:div w:id="1842114327">
                          <w:marLeft w:val="0"/>
                          <w:marRight w:val="0"/>
                          <w:marTop w:val="0"/>
                          <w:marBottom w:val="0"/>
                          <w:divBdr>
                            <w:top w:val="none" w:sz="0" w:space="0" w:color="auto"/>
                            <w:left w:val="none" w:sz="0" w:space="0" w:color="auto"/>
                            <w:bottom w:val="none" w:sz="0" w:space="0" w:color="auto"/>
                            <w:right w:val="none" w:sz="0" w:space="0" w:color="auto"/>
                          </w:divBdr>
                        </w:div>
                        <w:div w:id="1853110745">
                          <w:marLeft w:val="0"/>
                          <w:marRight w:val="0"/>
                          <w:marTop w:val="0"/>
                          <w:marBottom w:val="0"/>
                          <w:divBdr>
                            <w:top w:val="none" w:sz="0" w:space="0" w:color="auto"/>
                            <w:left w:val="none" w:sz="0" w:space="0" w:color="auto"/>
                            <w:bottom w:val="none" w:sz="0" w:space="0" w:color="auto"/>
                            <w:right w:val="none" w:sz="0" w:space="0" w:color="auto"/>
                          </w:divBdr>
                        </w:div>
                        <w:div w:id="1871918612">
                          <w:marLeft w:val="0"/>
                          <w:marRight w:val="0"/>
                          <w:marTop w:val="0"/>
                          <w:marBottom w:val="0"/>
                          <w:divBdr>
                            <w:top w:val="none" w:sz="0" w:space="0" w:color="auto"/>
                            <w:left w:val="none" w:sz="0" w:space="0" w:color="auto"/>
                            <w:bottom w:val="none" w:sz="0" w:space="0" w:color="auto"/>
                            <w:right w:val="none" w:sz="0" w:space="0" w:color="auto"/>
                          </w:divBdr>
                        </w:div>
                        <w:div w:id="1950232389">
                          <w:marLeft w:val="0"/>
                          <w:marRight w:val="0"/>
                          <w:marTop w:val="0"/>
                          <w:marBottom w:val="0"/>
                          <w:divBdr>
                            <w:top w:val="none" w:sz="0" w:space="0" w:color="auto"/>
                            <w:left w:val="none" w:sz="0" w:space="0" w:color="auto"/>
                            <w:bottom w:val="none" w:sz="0" w:space="0" w:color="auto"/>
                            <w:right w:val="none" w:sz="0" w:space="0" w:color="auto"/>
                          </w:divBdr>
                        </w:div>
                        <w:div w:id="1951276620">
                          <w:marLeft w:val="0"/>
                          <w:marRight w:val="0"/>
                          <w:marTop w:val="0"/>
                          <w:marBottom w:val="0"/>
                          <w:divBdr>
                            <w:top w:val="none" w:sz="0" w:space="0" w:color="auto"/>
                            <w:left w:val="none" w:sz="0" w:space="0" w:color="auto"/>
                            <w:bottom w:val="none" w:sz="0" w:space="0" w:color="auto"/>
                            <w:right w:val="none" w:sz="0" w:space="0" w:color="auto"/>
                          </w:divBdr>
                        </w:div>
                        <w:div w:id="2063401795">
                          <w:marLeft w:val="0"/>
                          <w:marRight w:val="0"/>
                          <w:marTop w:val="0"/>
                          <w:marBottom w:val="0"/>
                          <w:divBdr>
                            <w:top w:val="none" w:sz="0" w:space="0" w:color="auto"/>
                            <w:left w:val="none" w:sz="0" w:space="0" w:color="auto"/>
                            <w:bottom w:val="none" w:sz="0" w:space="0" w:color="auto"/>
                            <w:right w:val="none" w:sz="0" w:space="0" w:color="auto"/>
                          </w:divBdr>
                        </w:div>
                        <w:div w:id="212699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674471">
      <w:bodyDiv w:val="1"/>
      <w:marLeft w:val="0"/>
      <w:marRight w:val="0"/>
      <w:marTop w:val="0"/>
      <w:marBottom w:val="0"/>
      <w:divBdr>
        <w:top w:val="none" w:sz="0" w:space="0" w:color="auto"/>
        <w:left w:val="none" w:sz="0" w:space="0" w:color="auto"/>
        <w:bottom w:val="none" w:sz="0" w:space="0" w:color="auto"/>
        <w:right w:val="none" w:sz="0" w:space="0" w:color="auto"/>
      </w:divBdr>
    </w:div>
    <w:div w:id="1044478248">
      <w:bodyDiv w:val="1"/>
      <w:marLeft w:val="0"/>
      <w:marRight w:val="0"/>
      <w:marTop w:val="0"/>
      <w:marBottom w:val="0"/>
      <w:divBdr>
        <w:top w:val="none" w:sz="0" w:space="0" w:color="auto"/>
        <w:left w:val="none" w:sz="0" w:space="0" w:color="auto"/>
        <w:bottom w:val="none" w:sz="0" w:space="0" w:color="auto"/>
        <w:right w:val="none" w:sz="0" w:space="0" w:color="auto"/>
      </w:divBdr>
    </w:div>
    <w:div w:id="1049916366">
      <w:bodyDiv w:val="1"/>
      <w:marLeft w:val="0"/>
      <w:marRight w:val="0"/>
      <w:marTop w:val="0"/>
      <w:marBottom w:val="0"/>
      <w:divBdr>
        <w:top w:val="none" w:sz="0" w:space="0" w:color="auto"/>
        <w:left w:val="none" w:sz="0" w:space="0" w:color="auto"/>
        <w:bottom w:val="none" w:sz="0" w:space="0" w:color="auto"/>
        <w:right w:val="none" w:sz="0" w:space="0" w:color="auto"/>
      </w:divBdr>
      <w:divsChild>
        <w:div w:id="1563978929">
          <w:marLeft w:val="0"/>
          <w:marRight w:val="0"/>
          <w:marTop w:val="0"/>
          <w:marBottom w:val="0"/>
          <w:divBdr>
            <w:top w:val="none" w:sz="0" w:space="0" w:color="auto"/>
            <w:left w:val="none" w:sz="0" w:space="0" w:color="auto"/>
            <w:bottom w:val="none" w:sz="0" w:space="0" w:color="auto"/>
            <w:right w:val="none" w:sz="0" w:space="0" w:color="auto"/>
          </w:divBdr>
        </w:div>
        <w:div w:id="2033529507">
          <w:marLeft w:val="0"/>
          <w:marRight w:val="0"/>
          <w:marTop w:val="0"/>
          <w:marBottom w:val="0"/>
          <w:divBdr>
            <w:top w:val="none" w:sz="0" w:space="0" w:color="auto"/>
            <w:left w:val="none" w:sz="0" w:space="0" w:color="auto"/>
            <w:bottom w:val="none" w:sz="0" w:space="0" w:color="auto"/>
            <w:right w:val="none" w:sz="0" w:space="0" w:color="auto"/>
          </w:divBdr>
        </w:div>
      </w:divsChild>
    </w:div>
    <w:div w:id="1062025506">
      <w:bodyDiv w:val="1"/>
      <w:marLeft w:val="0"/>
      <w:marRight w:val="0"/>
      <w:marTop w:val="0"/>
      <w:marBottom w:val="0"/>
      <w:divBdr>
        <w:top w:val="none" w:sz="0" w:space="0" w:color="auto"/>
        <w:left w:val="none" w:sz="0" w:space="0" w:color="auto"/>
        <w:bottom w:val="none" w:sz="0" w:space="0" w:color="auto"/>
        <w:right w:val="none" w:sz="0" w:space="0" w:color="auto"/>
      </w:divBdr>
    </w:div>
    <w:div w:id="1067535811">
      <w:bodyDiv w:val="1"/>
      <w:marLeft w:val="0"/>
      <w:marRight w:val="0"/>
      <w:marTop w:val="0"/>
      <w:marBottom w:val="0"/>
      <w:divBdr>
        <w:top w:val="none" w:sz="0" w:space="0" w:color="auto"/>
        <w:left w:val="none" w:sz="0" w:space="0" w:color="auto"/>
        <w:bottom w:val="none" w:sz="0" w:space="0" w:color="auto"/>
        <w:right w:val="none" w:sz="0" w:space="0" w:color="auto"/>
      </w:divBdr>
      <w:divsChild>
        <w:div w:id="116337334">
          <w:marLeft w:val="0"/>
          <w:marRight w:val="0"/>
          <w:marTop w:val="0"/>
          <w:marBottom w:val="0"/>
          <w:divBdr>
            <w:top w:val="none" w:sz="0" w:space="0" w:color="auto"/>
            <w:left w:val="none" w:sz="0" w:space="0" w:color="auto"/>
            <w:bottom w:val="none" w:sz="0" w:space="0" w:color="auto"/>
            <w:right w:val="none" w:sz="0" w:space="0" w:color="auto"/>
          </w:divBdr>
        </w:div>
        <w:div w:id="520240377">
          <w:marLeft w:val="0"/>
          <w:marRight w:val="0"/>
          <w:marTop w:val="0"/>
          <w:marBottom w:val="0"/>
          <w:divBdr>
            <w:top w:val="none" w:sz="0" w:space="0" w:color="auto"/>
            <w:left w:val="none" w:sz="0" w:space="0" w:color="auto"/>
            <w:bottom w:val="none" w:sz="0" w:space="0" w:color="auto"/>
            <w:right w:val="none" w:sz="0" w:space="0" w:color="auto"/>
          </w:divBdr>
        </w:div>
        <w:div w:id="591738198">
          <w:marLeft w:val="0"/>
          <w:marRight w:val="0"/>
          <w:marTop w:val="0"/>
          <w:marBottom w:val="0"/>
          <w:divBdr>
            <w:top w:val="none" w:sz="0" w:space="0" w:color="auto"/>
            <w:left w:val="none" w:sz="0" w:space="0" w:color="auto"/>
            <w:bottom w:val="none" w:sz="0" w:space="0" w:color="auto"/>
            <w:right w:val="none" w:sz="0" w:space="0" w:color="auto"/>
          </w:divBdr>
        </w:div>
        <w:div w:id="780149807">
          <w:marLeft w:val="0"/>
          <w:marRight w:val="0"/>
          <w:marTop w:val="0"/>
          <w:marBottom w:val="0"/>
          <w:divBdr>
            <w:top w:val="none" w:sz="0" w:space="0" w:color="auto"/>
            <w:left w:val="none" w:sz="0" w:space="0" w:color="auto"/>
            <w:bottom w:val="none" w:sz="0" w:space="0" w:color="auto"/>
            <w:right w:val="none" w:sz="0" w:space="0" w:color="auto"/>
          </w:divBdr>
        </w:div>
        <w:div w:id="1170104320">
          <w:marLeft w:val="0"/>
          <w:marRight w:val="0"/>
          <w:marTop w:val="0"/>
          <w:marBottom w:val="0"/>
          <w:divBdr>
            <w:top w:val="none" w:sz="0" w:space="0" w:color="auto"/>
            <w:left w:val="none" w:sz="0" w:space="0" w:color="auto"/>
            <w:bottom w:val="none" w:sz="0" w:space="0" w:color="auto"/>
            <w:right w:val="none" w:sz="0" w:space="0" w:color="auto"/>
          </w:divBdr>
        </w:div>
        <w:div w:id="1383603366">
          <w:marLeft w:val="0"/>
          <w:marRight w:val="0"/>
          <w:marTop w:val="0"/>
          <w:marBottom w:val="0"/>
          <w:divBdr>
            <w:top w:val="none" w:sz="0" w:space="0" w:color="auto"/>
            <w:left w:val="none" w:sz="0" w:space="0" w:color="auto"/>
            <w:bottom w:val="none" w:sz="0" w:space="0" w:color="auto"/>
            <w:right w:val="none" w:sz="0" w:space="0" w:color="auto"/>
          </w:divBdr>
        </w:div>
      </w:divsChild>
    </w:div>
    <w:div w:id="1088388254">
      <w:bodyDiv w:val="1"/>
      <w:marLeft w:val="0"/>
      <w:marRight w:val="0"/>
      <w:marTop w:val="0"/>
      <w:marBottom w:val="0"/>
      <w:divBdr>
        <w:top w:val="none" w:sz="0" w:space="0" w:color="auto"/>
        <w:left w:val="none" w:sz="0" w:space="0" w:color="auto"/>
        <w:bottom w:val="none" w:sz="0" w:space="0" w:color="auto"/>
        <w:right w:val="none" w:sz="0" w:space="0" w:color="auto"/>
      </w:divBdr>
      <w:divsChild>
        <w:div w:id="505025206">
          <w:marLeft w:val="0"/>
          <w:marRight w:val="0"/>
          <w:marTop w:val="0"/>
          <w:marBottom w:val="0"/>
          <w:divBdr>
            <w:top w:val="none" w:sz="0" w:space="0" w:color="auto"/>
            <w:left w:val="none" w:sz="0" w:space="0" w:color="auto"/>
            <w:bottom w:val="none" w:sz="0" w:space="0" w:color="auto"/>
            <w:right w:val="none" w:sz="0" w:space="0" w:color="auto"/>
          </w:divBdr>
        </w:div>
        <w:div w:id="1712263384">
          <w:marLeft w:val="0"/>
          <w:marRight w:val="0"/>
          <w:marTop w:val="0"/>
          <w:marBottom w:val="0"/>
          <w:divBdr>
            <w:top w:val="none" w:sz="0" w:space="0" w:color="auto"/>
            <w:left w:val="none" w:sz="0" w:space="0" w:color="auto"/>
            <w:bottom w:val="none" w:sz="0" w:space="0" w:color="auto"/>
            <w:right w:val="none" w:sz="0" w:space="0" w:color="auto"/>
          </w:divBdr>
        </w:div>
      </w:divsChild>
    </w:div>
    <w:div w:id="1096053305">
      <w:bodyDiv w:val="1"/>
      <w:marLeft w:val="0"/>
      <w:marRight w:val="0"/>
      <w:marTop w:val="0"/>
      <w:marBottom w:val="0"/>
      <w:divBdr>
        <w:top w:val="none" w:sz="0" w:space="0" w:color="auto"/>
        <w:left w:val="none" w:sz="0" w:space="0" w:color="auto"/>
        <w:bottom w:val="none" w:sz="0" w:space="0" w:color="auto"/>
        <w:right w:val="none" w:sz="0" w:space="0" w:color="auto"/>
      </w:divBdr>
    </w:div>
    <w:div w:id="1133061164">
      <w:bodyDiv w:val="1"/>
      <w:marLeft w:val="0"/>
      <w:marRight w:val="0"/>
      <w:marTop w:val="0"/>
      <w:marBottom w:val="0"/>
      <w:divBdr>
        <w:top w:val="none" w:sz="0" w:space="0" w:color="auto"/>
        <w:left w:val="none" w:sz="0" w:space="0" w:color="auto"/>
        <w:bottom w:val="none" w:sz="0" w:space="0" w:color="auto"/>
        <w:right w:val="none" w:sz="0" w:space="0" w:color="auto"/>
      </w:divBdr>
      <w:divsChild>
        <w:div w:id="1230193458">
          <w:marLeft w:val="0"/>
          <w:marRight w:val="0"/>
          <w:marTop w:val="0"/>
          <w:marBottom w:val="0"/>
          <w:divBdr>
            <w:top w:val="none" w:sz="0" w:space="0" w:color="auto"/>
            <w:left w:val="none" w:sz="0" w:space="0" w:color="auto"/>
            <w:bottom w:val="none" w:sz="0" w:space="0" w:color="auto"/>
            <w:right w:val="none" w:sz="0" w:space="0" w:color="auto"/>
          </w:divBdr>
        </w:div>
        <w:div w:id="2056389374">
          <w:marLeft w:val="0"/>
          <w:marRight w:val="0"/>
          <w:marTop w:val="0"/>
          <w:marBottom w:val="0"/>
          <w:divBdr>
            <w:top w:val="none" w:sz="0" w:space="0" w:color="auto"/>
            <w:left w:val="none" w:sz="0" w:space="0" w:color="auto"/>
            <w:bottom w:val="none" w:sz="0" w:space="0" w:color="auto"/>
            <w:right w:val="none" w:sz="0" w:space="0" w:color="auto"/>
          </w:divBdr>
        </w:div>
      </w:divsChild>
    </w:div>
    <w:div w:id="1139028624">
      <w:bodyDiv w:val="1"/>
      <w:marLeft w:val="0"/>
      <w:marRight w:val="0"/>
      <w:marTop w:val="0"/>
      <w:marBottom w:val="0"/>
      <w:divBdr>
        <w:top w:val="none" w:sz="0" w:space="0" w:color="auto"/>
        <w:left w:val="none" w:sz="0" w:space="0" w:color="auto"/>
        <w:bottom w:val="none" w:sz="0" w:space="0" w:color="auto"/>
        <w:right w:val="none" w:sz="0" w:space="0" w:color="auto"/>
      </w:divBdr>
      <w:divsChild>
        <w:div w:id="13964007">
          <w:marLeft w:val="0"/>
          <w:marRight w:val="0"/>
          <w:marTop w:val="0"/>
          <w:marBottom w:val="0"/>
          <w:divBdr>
            <w:top w:val="none" w:sz="0" w:space="0" w:color="auto"/>
            <w:left w:val="none" w:sz="0" w:space="0" w:color="auto"/>
            <w:bottom w:val="none" w:sz="0" w:space="0" w:color="auto"/>
            <w:right w:val="none" w:sz="0" w:space="0" w:color="auto"/>
          </w:divBdr>
        </w:div>
        <w:div w:id="133839698">
          <w:marLeft w:val="0"/>
          <w:marRight w:val="0"/>
          <w:marTop w:val="0"/>
          <w:marBottom w:val="0"/>
          <w:divBdr>
            <w:top w:val="none" w:sz="0" w:space="0" w:color="auto"/>
            <w:left w:val="none" w:sz="0" w:space="0" w:color="auto"/>
            <w:bottom w:val="none" w:sz="0" w:space="0" w:color="auto"/>
            <w:right w:val="none" w:sz="0" w:space="0" w:color="auto"/>
          </w:divBdr>
        </w:div>
        <w:div w:id="219370401">
          <w:marLeft w:val="0"/>
          <w:marRight w:val="0"/>
          <w:marTop w:val="0"/>
          <w:marBottom w:val="0"/>
          <w:divBdr>
            <w:top w:val="none" w:sz="0" w:space="0" w:color="auto"/>
            <w:left w:val="none" w:sz="0" w:space="0" w:color="auto"/>
            <w:bottom w:val="none" w:sz="0" w:space="0" w:color="auto"/>
            <w:right w:val="none" w:sz="0" w:space="0" w:color="auto"/>
          </w:divBdr>
        </w:div>
        <w:div w:id="236748267">
          <w:marLeft w:val="0"/>
          <w:marRight w:val="0"/>
          <w:marTop w:val="0"/>
          <w:marBottom w:val="0"/>
          <w:divBdr>
            <w:top w:val="none" w:sz="0" w:space="0" w:color="auto"/>
            <w:left w:val="none" w:sz="0" w:space="0" w:color="auto"/>
            <w:bottom w:val="none" w:sz="0" w:space="0" w:color="auto"/>
            <w:right w:val="none" w:sz="0" w:space="0" w:color="auto"/>
          </w:divBdr>
        </w:div>
        <w:div w:id="329647102">
          <w:marLeft w:val="0"/>
          <w:marRight w:val="0"/>
          <w:marTop w:val="0"/>
          <w:marBottom w:val="0"/>
          <w:divBdr>
            <w:top w:val="none" w:sz="0" w:space="0" w:color="auto"/>
            <w:left w:val="none" w:sz="0" w:space="0" w:color="auto"/>
            <w:bottom w:val="none" w:sz="0" w:space="0" w:color="auto"/>
            <w:right w:val="none" w:sz="0" w:space="0" w:color="auto"/>
          </w:divBdr>
        </w:div>
        <w:div w:id="335424187">
          <w:marLeft w:val="0"/>
          <w:marRight w:val="0"/>
          <w:marTop w:val="0"/>
          <w:marBottom w:val="0"/>
          <w:divBdr>
            <w:top w:val="none" w:sz="0" w:space="0" w:color="auto"/>
            <w:left w:val="none" w:sz="0" w:space="0" w:color="auto"/>
            <w:bottom w:val="none" w:sz="0" w:space="0" w:color="auto"/>
            <w:right w:val="none" w:sz="0" w:space="0" w:color="auto"/>
          </w:divBdr>
        </w:div>
        <w:div w:id="338580140">
          <w:marLeft w:val="0"/>
          <w:marRight w:val="0"/>
          <w:marTop w:val="0"/>
          <w:marBottom w:val="0"/>
          <w:divBdr>
            <w:top w:val="none" w:sz="0" w:space="0" w:color="auto"/>
            <w:left w:val="none" w:sz="0" w:space="0" w:color="auto"/>
            <w:bottom w:val="none" w:sz="0" w:space="0" w:color="auto"/>
            <w:right w:val="none" w:sz="0" w:space="0" w:color="auto"/>
          </w:divBdr>
        </w:div>
        <w:div w:id="395665415">
          <w:marLeft w:val="0"/>
          <w:marRight w:val="0"/>
          <w:marTop w:val="0"/>
          <w:marBottom w:val="0"/>
          <w:divBdr>
            <w:top w:val="none" w:sz="0" w:space="0" w:color="auto"/>
            <w:left w:val="none" w:sz="0" w:space="0" w:color="auto"/>
            <w:bottom w:val="none" w:sz="0" w:space="0" w:color="auto"/>
            <w:right w:val="none" w:sz="0" w:space="0" w:color="auto"/>
          </w:divBdr>
        </w:div>
        <w:div w:id="490871609">
          <w:marLeft w:val="0"/>
          <w:marRight w:val="0"/>
          <w:marTop w:val="0"/>
          <w:marBottom w:val="0"/>
          <w:divBdr>
            <w:top w:val="none" w:sz="0" w:space="0" w:color="auto"/>
            <w:left w:val="none" w:sz="0" w:space="0" w:color="auto"/>
            <w:bottom w:val="none" w:sz="0" w:space="0" w:color="auto"/>
            <w:right w:val="none" w:sz="0" w:space="0" w:color="auto"/>
          </w:divBdr>
        </w:div>
        <w:div w:id="781998742">
          <w:marLeft w:val="0"/>
          <w:marRight w:val="0"/>
          <w:marTop w:val="0"/>
          <w:marBottom w:val="0"/>
          <w:divBdr>
            <w:top w:val="none" w:sz="0" w:space="0" w:color="auto"/>
            <w:left w:val="none" w:sz="0" w:space="0" w:color="auto"/>
            <w:bottom w:val="none" w:sz="0" w:space="0" w:color="auto"/>
            <w:right w:val="none" w:sz="0" w:space="0" w:color="auto"/>
          </w:divBdr>
        </w:div>
        <w:div w:id="789975385">
          <w:marLeft w:val="0"/>
          <w:marRight w:val="0"/>
          <w:marTop w:val="0"/>
          <w:marBottom w:val="0"/>
          <w:divBdr>
            <w:top w:val="none" w:sz="0" w:space="0" w:color="auto"/>
            <w:left w:val="none" w:sz="0" w:space="0" w:color="auto"/>
            <w:bottom w:val="none" w:sz="0" w:space="0" w:color="auto"/>
            <w:right w:val="none" w:sz="0" w:space="0" w:color="auto"/>
          </w:divBdr>
        </w:div>
        <w:div w:id="790823254">
          <w:marLeft w:val="0"/>
          <w:marRight w:val="0"/>
          <w:marTop w:val="0"/>
          <w:marBottom w:val="0"/>
          <w:divBdr>
            <w:top w:val="none" w:sz="0" w:space="0" w:color="auto"/>
            <w:left w:val="none" w:sz="0" w:space="0" w:color="auto"/>
            <w:bottom w:val="none" w:sz="0" w:space="0" w:color="auto"/>
            <w:right w:val="none" w:sz="0" w:space="0" w:color="auto"/>
          </w:divBdr>
        </w:div>
        <w:div w:id="820314546">
          <w:marLeft w:val="0"/>
          <w:marRight w:val="0"/>
          <w:marTop w:val="0"/>
          <w:marBottom w:val="0"/>
          <w:divBdr>
            <w:top w:val="none" w:sz="0" w:space="0" w:color="auto"/>
            <w:left w:val="none" w:sz="0" w:space="0" w:color="auto"/>
            <w:bottom w:val="none" w:sz="0" w:space="0" w:color="auto"/>
            <w:right w:val="none" w:sz="0" w:space="0" w:color="auto"/>
          </w:divBdr>
        </w:div>
        <w:div w:id="909192301">
          <w:marLeft w:val="0"/>
          <w:marRight w:val="0"/>
          <w:marTop w:val="0"/>
          <w:marBottom w:val="0"/>
          <w:divBdr>
            <w:top w:val="none" w:sz="0" w:space="0" w:color="auto"/>
            <w:left w:val="none" w:sz="0" w:space="0" w:color="auto"/>
            <w:bottom w:val="none" w:sz="0" w:space="0" w:color="auto"/>
            <w:right w:val="none" w:sz="0" w:space="0" w:color="auto"/>
          </w:divBdr>
        </w:div>
        <w:div w:id="1065834798">
          <w:marLeft w:val="0"/>
          <w:marRight w:val="0"/>
          <w:marTop w:val="0"/>
          <w:marBottom w:val="0"/>
          <w:divBdr>
            <w:top w:val="none" w:sz="0" w:space="0" w:color="auto"/>
            <w:left w:val="none" w:sz="0" w:space="0" w:color="auto"/>
            <w:bottom w:val="none" w:sz="0" w:space="0" w:color="auto"/>
            <w:right w:val="none" w:sz="0" w:space="0" w:color="auto"/>
          </w:divBdr>
        </w:div>
        <w:div w:id="1072894836">
          <w:marLeft w:val="0"/>
          <w:marRight w:val="0"/>
          <w:marTop w:val="0"/>
          <w:marBottom w:val="0"/>
          <w:divBdr>
            <w:top w:val="none" w:sz="0" w:space="0" w:color="auto"/>
            <w:left w:val="none" w:sz="0" w:space="0" w:color="auto"/>
            <w:bottom w:val="none" w:sz="0" w:space="0" w:color="auto"/>
            <w:right w:val="none" w:sz="0" w:space="0" w:color="auto"/>
          </w:divBdr>
        </w:div>
        <w:div w:id="1128931516">
          <w:marLeft w:val="0"/>
          <w:marRight w:val="0"/>
          <w:marTop w:val="0"/>
          <w:marBottom w:val="0"/>
          <w:divBdr>
            <w:top w:val="none" w:sz="0" w:space="0" w:color="auto"/>
            <w:left w:val="none" w:sz="0" w:space="0" w:color="auto"/>
            <w:bottom w:val="none" w:sz="0" w:space="0" w:color="auto"/>
            <w:right w:val="none" w:sz="0" w:space="0" w:color="auto"/>
          </w:divBdr>
        </w:div>
        <w:div w:id="1160317349">
          <w:marLeft w:val="0"/>
          <w:marRight w:val="0"/>
          <w:marTop w:val="0"/>
          <w:marBottom w:val="0"/>
          <w:divBdr>
            <w:top w:val="none" w:sz="0" w:space="0" w:color="auto"/>
            <w:left w:val="none" w:sz="0" w:space="0" w:color="auto"/>
            <w:bottom w:val="none" w:sz="0" w:space="0" w:color="auto"/>
            <w:right w:val="none" w:sz="0" w:space="0" w:color="auto"/>
          </w:divBdr>
        </w:div>
        <w:div w:id="1176920108">
          <w:marLeft w:val="0"/>
          <w:marRight w:val="0"/>
          <w:marTop w:val="0"/>
          <w:marBottom w:val="0"/>
          <w:divBdr>
            <w:top w:val="none" w:sz="0" w:space="0" w:color="auto"/>
            <w:left w:val="none" w:sz="0" w:space="0" w:color="auto"/>
            <w:bottom w:val="none" w:sz="0" w:space="0" w:color="auto"/>
            <w:right w:val="none" w:sz="0" w:space="0" w:color="auto"/>
          </w:divBdr>
        </w:div>
        <w:div w:id="1188714141">
          <w:marLeft w:val="0"/>
          <w:marRight w:val="0"/>
          <w:marTop w:val="0"/>
          <w:marBottom w:val="0"/>
          <w:divBdr>
            <w:top w:val="none" w:sz="0" w:space="0" w:color="auto"/>
            <w:left w:val="none" w:sz="0" w:space="0" w:color="auto"/>
            <w:bottom w:val="none" w:sz="0" w:space="0" w:color="auto"/>
            <w:right w:val="none" w:sz="0" w:space="0" w:color="auto"/>
          </w:divBdr>
        </w:div>
        <w:div w:id="1199589875">
          <w:marLeft w:val="0"/>
          <w:marRight w:val="0"/>
          <w:marTop w:val="0"/>
          <w:marBottom w:val="0"/>
          <w:divBdr>
            <w:top w:val="none" w:sz="0" w:space="0" w:color="auto"/>
            <w:left w:val="none" w:sz="0" w:space="0" w:color="auto"/>
            <w:bottom w:val="none" w:sz="0" w:space="0" w:color="auto"/>
            <w:right w:val="none" w:sz="0" w:space="0" w:color="auto"/>
          </w:divBdr>
        </w:div>
        <w:div w:id="1286816764">
          <w:marLeft w:val="0"/>
          <w:marRight w:val="0"/>
          <w:marTop w:val="0"/>
          <w:marBottom w:val="0"/>
          <w:divBdr>
            <w:top w:val="none" w:sz="0" w:space="0" w:color="auto"/>
            <w:left w:val="none" w:sz="0" w:space="0" w:color="auto"/>
            <w:bottom w:val="none" w:sz="0" w:space="0" w:color="auto"/>
            <w:right w:val="none" w:sz="0" w:space="0" w:color="auto"/>
          </w:divBdr>
        </w:div>
        <w:div w:id="1353654219">
          <w:marLeft w:val="0"/>
          <w:marRight w:val="0"/>
          <w:marTop w:val="0"/>
          <w:marBottom w:val="0"/>
          <w:divBdr>
            <w:top w:val="none" w:sz="0" w:space="0" w:color="auto"/>
            <w:left w:val="none" w:sz="0" w:space="0" w:color="auto"/>
            <w:bottom w:val="none" w:sz="0" w:space="0" w:color="auto"/>
            <w:right w:val="none" w:sz="0" w:space="0" w:color="auto"/>
          </w:divBdr>
        </w:div>
        <w:div w:id="1409963384">
          <w:marLeft w:val="0"/>
          <w:marRight w:val="0"/>
          <w:marTop w:val="0"/>
          <w:marBottom w:val="0"/>
          <w:divBdr>
            <w:top w:val="none" w:sz="0" w:space="0" w:color="auto"/>
            <w:left w:val="none" w:sz="0" w:space="0" w:color="auto"/>
            <w:bottom w:val="none" w:sz="0" w:space="0" w:color="auto"/>
            <w:right w:val="none" w:sz="0" w:space="0" w:color="auto"/>
          </w:divBdr>
        </w:div>
        <w:div w:id="1445616859">
          <w:marLeft w:val="0"/>
          <w:marRight w:val="0"/>
          <w:marTop w:val="0"/>
          <w:marBottom w:val="0"/>
          <w:divBdr>
            <w:top w:val="none" w:sz="0" w:space="0" w:color="auto"/>
            <w:left w:val="none" w:sz="0" w:space="0" w:color="auto"/>
            <w:bottom w:val="none" w:sz="0" w:space="0" w:color="auto"/>
            <w:right w:val="none" w:sz="0" w:space="0" w:color="auto"/>
          </w:divBdr>
        </w:div>
        <w:div w:id="1448427860">
          <w:marLeft w:val="0"/>
          <w:marRight w:val="0"/>
          <w:marTop w:val="0"/>
          <w:marBottom w:val="0"/>
          <w:divBdr>
            <w:top w:val="none" w:sz="0" w:space="0" w:color="auto"/>
            <w:left w:val="none" w:sz="0" w:space="0" w:color="auto"/>
            <w:bottom w:val="none" w:sz="0" w:space="0" w:color="auto"/>
            <w:right w:val="none" w:sz="0" w:space="0" w:color="auto"/>
          </w:divBdr>
        </w:div>
        <w:div w:id="1562329254">
          <w:marLeft w:val="0"/>
          <w:marRight w:val="0"/>
          <w:marTop w:val="0"/>
          <w:marBottom w:val="0"/>
          <w:divBdr>
            <w:top w:val="none" w:sz="0" w:space="0" w:color="auto"/>
            <w:left w:val="none" w:sz="0" w:space="0" w:color="auto"/>
            <w:bottom w:val="none" w:sz="0" w:space="0" w:color="auto"/>
            <w:right w:val="none" w:sz="0" w:space="0" w:color="auto"/>
          </w:divBdr>
        </w:div>
        <w:div w:id="1611934608">
          <w:marLeft w:val="0"/>
          <w:marRight w:val="0"/>
          <w:marTop w:val="0"/>
          <w:marBottom w:val="0"/>
          <w:divBdr>
            <w:top w:val="none" w:sz="0" w:space="0" w:color="auto"/>
            <w:left w:val="none" w:sz="0" w:space="0" w:color="auto"/>
            <w:bottom w:val="none" w:sz="0" w:space="0" w:color="auto"/>
            <w:right w:val="none" w:sz="0" w:space="0" w:color="auto"/>
          </w:divBdr>
        </w:div>
        <w:div w:id="1686981733">
          <w:marLeft w:val="0"/>
          <w:marRight w:val="0"/>
          <w:marTop w:val="0"/>
          <w:marBottom w:val="0"/>
          <w:divBdr>
            <w:top w:val="none" w:sz="0" w:space="0" w:color="auto"/>
            <w:left w:val="none" w:sz="0" w:space="0" w:color="auto"/>
            <w:bottom w:val="none" w:sz="0" w:space="0" w:color="auto"/>
            <w:right w:val="none" w:sz="0" w:space="0" w:color="auto"/>
          </w:divBdr>
        </w:div>
        <w:div w:id="1757939537">
          <w:marLeft w:val="0"/>
          <w:marRight w:val="0"/>
          <w:marTop w:val="0"/>
          <w:marBottom w:val="0"/>
          <w:divBdr>
            <w:top w:val="none" w:sz="0" w:space="0" w:color="auto"/>
            <w:left w:val="none" w:sz="0" w:space="0" w:color="auto"/>
            <w:bottom w:val="none" w:sz="0" w:space="0" w:color="auto"/>
            <w:right w:val="none" w:sz="0" w:space="0" w:color="auto"/>
          </w:divBdr>
        </w:div>
        <w:div w:id="1829133404">
          <w:marLeft w:val="0"/>
          <w:marRight w:val="0"/>
          <w:marTop w:val="0"/>
          <w:marBottom w:val="0"/>
          <w:divBdr>
            <w:top w:val="none" w:sz="0" w:space="0" w:color="auto"/>
            <w:left w:val="none" w:sz="0" w:space="0" w:color="auto"/>
            <w:bottom w:val="none" w:sz="0" w:space="0" w:color="auto"/>
            <w:right w:val="none" w:sz="0" w:space="0" w:color="auto"/>
          </w:divBdr>
        </w:div>
        <w:div w:id="1914656764">
          <w:marLeft w:val="0"/>
          <w:marRight w:val="0"/>
          <w:marTop w:val="0"/>
          <w:marBottom w:val="0"/>
          <w:divBdr>
            <w:top w:val="none" w:sz="0" w:space="0" w:color="auto"/>
            <w:left w:val="none" w:sz="0" w:space="0" w:color="auto"/>
            <w:bottom w:val="none" w:sz="0" w:space="0" w:color="auto"/>
            <w:right w:val="none" w:sz="0" w:space="0" w:color="auto"/>
          </w:divBdr>
        </w:div>
        <w:div w:id="1973707123">
          <w:marLeft w:val="0"/>
          <w:marRight w:val="0"/>
          <w:marTop w:val="0"/>
          <w:marBottom w:val="0"/>
          <w:divBdr>
            <w:top w:val="none" w:sz="0" w:space="0" w:color="auto"/>
            <w:left w:val="none" w:sz="0" w:space="0" w:color="auto"/>
            <w:bottom w:val="none" w:sz="0" w:space="0" w:color="auto"/>
            <w:right w:val="none" w:sz="0" w:space="0" w:color="auto"/>
          </w:divBdr>
        </w:div>
        <w:div w:id="2014069865">
          <w:marLeft w:val="0"/>
          <w:marRight w:val="0"/>
          <w:marTop w:val="0"/>
          <w:marBottom w:val="0"/>
          <w:divBdr>
            <w:top w:val="none" w:sz="0" w:space="0" w:color="auto"/>
            <w:left w:val="none" w:sz="0" w:space="0" w:color="auto"/>
            <w:bottom w:val="none" w:sz="0" w:space="0" w:color="auto"/>
            <w:right w:val="none" w:sz="0" w:space="0" w:color="auto"/>
          </w:divBdr>
        </w:div>
        <w:div w:id="2026010331">
          <w:marLeft w:val="0"/>
          <w:marRight w:val="0"/>
          <w:marTop w:val="0"/>
          <w:marBottom w:val="0"/>
          <w:divBdr>
            <w:top w:val="none" w:sz="0" w:space="0" w:color="auto"/>
            <w:left w:val="none" w:sz="0" w:space="0" w:color="auto"/>
            <w:bottom w:val="none" w:sz="0" w:space="0" w:color="auto"/>
            <w:right w:val="none" w:sz="0" w:space="0" w:color="auto"/>
          </w:divBdr>
        </w:div>
        <w:div w:id="2139686994">
          <w:marLeft w:val="0"/>
          <w:marRight w:val="0"/>
          <w:marTop w:val="0"/>
          <w:marBottom w:val="0"/>
          <w:divBdr>
            <w:top w:val="none" w:sz="0" w:space="0" w:color="auto"/>
            <w:left w:val="none" w:sz="0" w:space="0" w:color="auto"/>
            <w:bottom w:val="none" w:sz="0" w:space="0" w:color="auto"/>
            <w:right w:val="none" w:sz="0" w:space="0" w:color="auto"/>
          </w:divBdr>
        </w:div>
      </w:divsChild>
    </w:div>
    <w:div w:id="1139885790">
      <w:bodyDiv w:val="1"/>
      <w:marLeft w:val="0"/>
      <w:marRight w:val="0"/>
      <w:marTop w:val="0"/>
      <w:marBottom w:val="0"/>
      <w:divBdr>
        <w:top w:val="none" w:sz="0" w:space="0" w:color="auto"/>
        <w:left w:val="none" w:sz="0" w:space="0" w:color="auto"/>
        <w:bottom w:val="none" w:sz="0" w:space="0" w:color="auto"/>
        <w:right w:val="none" w:sz="0" w:space="0" w:color="auto"/>
      </w:divBdr>
      <w:divsChild>
        <w:div w:id="712585134">
          <w:marLeft w:val="0"/>
          <w:marRight w:val="0"/>
          <w:marTop w:val="0"/>
          <w:marBottom w:val="0"/>
          <w:divBdr>
            <w:top w:val="none" w:sz="0" w:space="0" w:color="auto"/>
            <w:left w:val="none" w:sz="0" w:space="0" w:color="auto"/>
            <w:bottom w:val="none" w:sz="0" w:space="0" w:color="auto"/>
            <w:right w:val="none" w:sz="0" w:space="0" w:color="auto"/>
          </w:divBdr>
        </w:div>
        <w:div w:id="730688742">
          <w:marLeft w:val="0"/>
          <w:marRight w:val="0"/>
          <w:marTop w:val="0"/>
          <w:marBottom w:val="0"/>
          <w:divBdr>
            <w:top w:val="none" w:sz="0" w:space="0" w:color="auto"/>
            <w:left w:val="none" w:sz="0" w:space="0" w:color="auto"/>
            <w:bottom w:val="none" w:sz="0" w:space="0" w:color="auto"/>
            <w:right w:val="none" w:sz="0" w:space="0" w:color="auto"/>
          </w:divBdr>
        </w:div>
        <w:div w:id="954940636">
          <w:marLeft w:val="0"/>
          <w:marRight w:val="0"/>
          <w:marTop w:val="0"/>
          <w:marBottom w:val="0"/>
          <w:divBdr>
            <w:top w:val="none" w:sz="0" w:space="0" w:color="auto"/>
            <w:left w:val="none" w:sz="0" w:space="0" w:color="auto"/>
            <w:bottom w:val="none" w:sz="0" w:space="0" w:color="auto"/>
            <w:right w:val="none" w:sz="0" w:space="0" w:color="auto"/>
          </w:divBdr>
        </w:div>
        <w:div w:id="1083576002">
          <w:marLeft w:val="0"/>
          <w:marRight w:val="0"/>
          <w:marTop w:val="0"/>
          <w:marBottom w:val="0"/>
          <w:divBdr>
            <w:top w:val="none" w:sz="0" w:space="0" w:color="auto"/>
            <w:left w:val="none" w:sz="0" w:space="0" w:color="auto"/>
            <w:bottom w:val="none" w:sz="0" w:space="0" w:color="auto"/>
            <w:right w:val="none" w:sz="0" w:space="0" w:color="auto"/>
          </w:divBdr>
        </w:div>
        <w:div w:id="1264992672">
          <w:marLeft w:val="0"/>
          <w:marRight w:val="0"/>
          <w:marTop w:val="0"/>
          <w:marBottom w:val="0"/>
          <w:divBdr>
            <w:top w:val="none" w:sz="0" w:space="0" w:color="auto"/>
            <w:left w:val="none" w:sz="0" w:space="0" w:color="auto"/>
            <w:bottom w:val="none" w:sz="0" w:space="0" w:color="auto"/>
            <w:right w:val="none" w:sz="0" w:space="0" w:color="auto"/>
          </w:divBdr>
        </w:div>
        <w:div w:id="1629511838">
          <w:marLeft w:val="0"/>
          <w:marRight w:val="0"/>
          <w:marTop w:val="0"/>
          <w:marBottom w:val="0"/>
          <w:divBdr>
            <w:top w:val="none" w:sz="0" w:space="0" w:color="auto"/>
            <w:left w:val="none" w:sz="0" w:space="0" w:color="auto"/>
            <w:bottom w:val="none" w:sz="0" w:space="0" w:color="auto"/>
            <w:right w:val="none" w:sz="0" w:space="0" w:color="auto"/>
          </w:divBdr>
        </w:div>
      </w:divsChild>
    </w:div>
    <w:div w:id="1173373535">
      <w:bodyDiv w:val="1"/>
      <w:marLeft w:val="0"/>
      <w:marRight w:val="0"/>
      <w:marTop w:val="0"/>
      <w:marBottom w:val="0"/>
      <w:divBdr>
        <w:top w:val="none" w:sz="0" w:space="0" w:color="auto"/>
        <w:left w:val="none" w:sz="0" w:space="0" w:color="auto"/>
        <w:bottom w:val="none" w:sz="0" w:space="0" w:color="auto"/>
        <w:right w:val="none" w:sz="0" w:space="0" w:color="auto"/>
      </w:divBdr>
    </w:div>
    <w:div w:id="1179585236">
      <w:bodyDiv w:val="1"/>
      <w:marLeft w:val="0"/>
      <w:marRight w:val="0"/>
      <w:marTop w:val="0"/>
      <w:marBottom w:val="0"/>
      <w:divBdr>
        <w:top w:val="none" w:sz="0" w:space="0" w:color="auto"/>
        <w:left w:val="none" w:sz="0" w:space="0" w:color="auto"/>
        <w:bottom w:val="none" w:sz="0" w:space="0" w:color="auto"/>
        <w:right w:val="none" w:sz="0" w:space="0" w:color="auto"/>
      </w:divBdr>
      <w:divsChild>
        <w:div w:id="432213298">
          <w:marLeft w:val="0"/>
          <w:marRight w:val="0"/>
          <w:marTop w:val="0"/>
          <w:marBottom w:val="0"/>
          <w:divBdr>
            <w:top w:val="none" w:sz="0" w:space="0" w:color="auto"/>
            <w:left w:val="none" w:sz="0" w:space="0" w:color="auto"/>
            <w:bottom w:val="none" w:sz="0" w:space="0" w:color="auto"/>
            <w:right w:val="none" w:sz="0" w:space="0" w:color="auto"/>
          </w:divBdr>
          <w:divsChild>
            <w:div w:id="827787105">
              <w:marLeft w:val="0"/>
              <w:marRight w:val="0"/>
              <w:marTop w:val="0"/>
              <w:marBottom w:val="0"/>
              <w:divBdr>
                <w:top w:val="none" w:sz="0" w:space="0" w:color="auto"/>
                <w:left w:val="none" w:sz="0" w:space="0" w:color="auto"/>
                <w:bottom w:val="none" w:sz="0" w:space="0" w:color="auto"/>
                <w:right w:val="none" w:sz="0" w:space="0" w:color="auto"/>
              </w:divBdr>
              <w:divsChild>
                <w:div w:id="174345446">
                  <w:marLeft w:val="0"/>
                  <w:marRight w:val="0"/>
                  <w:marTop w:val="0"/>
                  <w:marBottom w:val="0"/>
                  <w:divBdr>
                    <w:top w:val="none" w:sz="0" w:space="0" w:color="auto"/>
                    <w:left w:val="none" w:sz="0" w:space="0" w:color="auto"/>
                    <w:bottom w:val="none" w:sz="0" w:space="0" w:color="auto"/>
                    <w:right w:val="none" w:sz="0" w:space="0" w:color="auto"/>
                  </w:divBdr>
                  <w:divsChild>
                    <w:div w:id="230778884">
                      <w:marLeft w:val="0"/>
                      <w:marRight w:val="0"/>
                      <w:marTop w:val="0"/>
                      <w:marBottom w:val="0"/>
                      <w:divBdr>
                        <w:top w:val="none" w:sz="0" w:space="0" w:color="auto"/>
                        <w:left w:val="none" w:sz="0" w:space="0" w:color="auto"/>
                        <w:bottom w:val="none" w:sz="0" w:space="0" w:color="auto"/>
                        <w:right w:val="none" w:sz="0" w:space="0" w:color="auto"/>
                      </w:divBdr>
                      <w:divsChild>
                        <w:div w:id="2046563136">
                          <w:marLeft w:val="0"/>
                          <w:marRight w:val="0"/>
                          <w:marTop w:val="0"/>
                          <w:marBottom w:val="0"/>
                          <w:divBdr>
                            <w:top w:val="none" w:sz="0" w:space="0" w:color="auto"/>
                            <w:left w:val="none" w:sz="0" w:space="0" w:color="auto"/>
                            <w:bottom w:val="none" w:sz="0" w:space="0" w:color="auto"/>
                            <w:right w:val="none" w:sz="0" w:space="0" w:color="auto"/>
                          </w:divBdr>
                          <w:divsChild>
                            <w:div w:id="826441376">
                              <w:marLeft w:val="0"/>
                              <w:marRight w:val="0"/>
                              <w:marTop w:val="0"/>
                              <w:marBottom w:val="0"/>
                              <w:divBdr>
                                <w:top w:val="none" w:sz="0" w:space="0" w:color="auto"/>
                                <w:left w:val="none" w:sz="0" w:space="0" w:color="auto"/>
                                <w:bottom w:val="none" w:sz="0" w:space="0" w:color="auto"/>
                                <w:right w:val="none" w:sz="0" w:space="0" w:color="auto"/>
                              </w:divBdr>
                              <w:divsChild>
                                <w:div w:id="792289378">
                                  <w:marLeft w:val="0"/>
                                  <w:marRight w:val="0"/>
                                  <w:marTop w:val="0"/>
                                  <w:marBottom w:val="0"/>
                                  <w:divBdr>
                                    <w:top w:val="none" w:sz="0" w:space="0" w:color="auto"/>
                                    <w:left w:val="none" w:sz="0" w:space="0" w:color="auto"/>
                                    <w:bottom w:val="none" w:sz="0" w:space="0" w:color="auto"/>
                                    <w:right w:val="none" w:sz="0" w:space="0" w:color="auto"/>
                                  </w:divBdr>
                                  <w:divsChild>
                                    <w:div w:id="971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085606">
      <w:bodyDiv w:val="1"/>
      <w:marLeft w:val="0"/>
      <w:marRight w:val="0"/>
      <w:marTop w:val="0"/>
      <w:marBottom w:val="0"/>
      <w:divBdr>
        <w:top w:val="none" w:sz="0" w:space="0" w:color="auto"/>
        <w:left w:val="none" w:sz="0" w:space="0" w:color="auto"/>
        <w:bottom w:val="none" w:sz="0" w:space="0" w:color="auto"/>
        <w:right w:val="none" w:sz="0" w:space="0" w:color="auto"/>
      </w:divBdr>
    </w:div>
    <w:div w:id="1204098626">
      <w:bodyDiv w:val="1"/>
      <w:marLeft w:val="0"/>
      <w:marRight w:val="0"/>
      <w:marTop w:val="0"/>
      <w:marBottom w:val="0"/>
      <w:divBdr>
        <w:top w:val="none" w:sz="0" w:space="0" w:color="auto"/>
        <w:left w:val="none" w:sz="0" w:space="0" w:color="auto"/>
        <w:bottom w:val="none" w:sz="0" w:space="0" w:color="auto"/>
        <w:right w:val="none" w:sz="0" w:space="0" w:color="auto"/>
      </w:divBdr>
    </w:div>
    <w:div w:id="1217818322">
      <w:bodyDiv w:val="1"/>
      <w:marLeft w:val="0"/>
      <w:marRight w:val="0"/>
      <w:marTop w:val="0"/>
      <w:marBottom w:val="0"/>
      <w:divBdr>
        <w:top w:val="none" w:sz="0" w:space="0" w:color="auto"/>
        <w:left w:val="none" w:sz="0" w:space="0" w:color="auto"/>
        <w:bottom w:val="none" w:sz="0" w:space="0" w:color="auto"/>
        <w:right w:val="none" w:sz="0" w:space="0" w:color="auto"/>
      </w:divBdr>
    </w:div>
    <w:div w:id="1250700084">
      <w:bodyDiv w:val="1"/>
      <w:marLeft w:val="0"/>
      <w:marRight w:val="0"/>
      <w:marTop w:val="0"/>
      <w:marBottom w:val="0"/>
      <w:divBdr>
        <w:top w:val="none" w:sz="0" w:space="0" w:color="auto"/>
        <w:left w:val="none" w:sz="0" w:space="0" w:color="auto"/>
        <w:bottom w:val="none" w:sz="0" w:space="0" w:color="auto"/>
        <w:right w:val="none" w:sz="0" w:space="0" w:color="auto"/>
      </w:divBdr>
    </w:div>
    <w:div w:id="1272667698">
      <w:bodyDiv w:val="1"/>
      <w:marLeft w:val="0"/>
      <w:marRight w:val="0"/>
      <w:marTop w:val="0"/>
      <w:marBottom w:val="0"/>
      <w:divBdr>
        <w:top w:val="none" w:sz="0" w:space="0" w:color="auto"/>
        <w:left w:val="none" w:sz="0" w:space="0" w:color="auto"/>
        <w:bottom w:val="none" w:sz="0" w:space="0" w:color="auto"/>
        <w:right w:val="none" w:sz="0" w:space="0" w:color="auto"/>
      </w:divBdr>
      <w:divsChild>
        <w:div w:id="99036368">
          <w:marLeft w:val="0"/>
          <w:marRight w:val="0"/>
          <w:marTop w:val="0"/>
          <w:marBottom w:val="0"/>
          <w:divBdr>
            <w:top w:val="none" w:sz="0" w:space="0" w:color="auto"/>
            <w:left w:val="none" w:sz="0" w:space="0" w:color="auto"/>
            <w:bottom w:val="none" w:sz="0" w:space="0" w:color="auto"/>
            <w:right w:val="none" w:sz="0" w:space="0" w:color="auto"/>
          </w:divBdr>
        </w:div>
        <w:div w:id="545677965">
          <w:marLeft w:val="0"/>
          <w:marRight w:val="0"/>
          <w:marTop w:val="0"/>
          <w:marBottom w:val="0"/>
          <w:divBdr>
            <w:top w:val="none" w:sz="0" w:space="0" w:color="auto"/>
            <w:left w:val="none" w:sz="0" w:space="0" w:color="auto"/>
            <w:bottom w:val="none" w:sz="0" w:space="0" w:color="auto"/>
            <w:right w:val="none" w:sz="0" w:space="0" w:color="auto"/>
          </w:divBdr>
        </w:div>
        <w:div w:id="699285996">
          <w:marLeft w:val="0"/>
          <w:marRight w:val="0"/>
          <w:marTop w:val="0"/>
          <w:marBottom w:val="0"/>
          <w:divBdr>
            <w:top w:val="none" w:sz="0" w:space="0" w:color="auto"/>
            <w:left w:val="none" w:sz="0" w:space="0" w:color="auto"/>
            <w:bottom w:val="none" w:sz="0" w:space="0" w:color="auto"/>
            <w:right w:val="none" w:sz="0" w:space="0" w:color="auto"/>
          </w:divBdr>
        </w:div>
        <w:div w:id="1175416271">
          <w:marLeft w:val="0"/>
          <w:marRight w:val="0"/>
          <w:marTop w:val="0"/>
          <w:marBottom w:val="0"/>
          <w:divBdr>
            <w:top w:val="none" w:sz="0" w:space="0" w:color="auto"/>
            <w:left w:val="none" w:sz="0" w:space="0" w:color="auto"/>
            <w:bottom w:val="none" w:sz="0" w:space="0" w:color="auto"/>
            <w:right w:val="none" w:sz="0" w:space="0" w:color="auto"/>
          </w:divBdr>
        </w:div>
        <w:div w:id="1411001527">
          <w:marLeft w:val="0"/>
          <w:marRight w:val="0"/>
          <w:marTop w:val="0"/>
          <w:marBottom w:val="0"/>
          <w:divBdr>
            <w:top w:val="none" w:sz="0" w:space="0" w:color="auto"/>
            <w:left w:val="none" w:sz="0" w:space="0" w:color="auto"/>
            <w:bottom w:val="none" w:sz="0" w:space="0" w:color="auto"/>
            <w:right w:val="none" w:sz="0" w:space="0" w:color="auto"/>
          </w:divBdr>
        </w:div>
        <w:div w:id="1772387019">
          <w:marLeft w:val="0"/>
          <w:marRight w:val="0"/>
          <w:marTop w:val="0"/>
          <w:marBottom w:val="0"/>
          <w:divBdr>
            <w:top w:val="none" w:sz="0" w:space="0" w:color="auto"/>
            <w:left w:val="none" w:sz="0" w:space="0" w:color="auto"/>
            <w:bottom w:val="none" w:sz="0" w:space="0" w:color="auto"/>
            <w:right w:val="none" w:sz="0" w:space="0" w:color="auto"/>
          </w:divBdr>
        </w:div>
        <w:div w:id="1801027476">
          <w:marLeft w:val="0"/>
          <w:marRight w:val="0"/>
          <w:marTop w:val="0"/>
          <w:marBottom w:val="0"/>
          <w:divBdr>
            <w:top w:val="none" w:sz="0" w:space="0" w:color="auto"/>
            <w:left w:val="none" w:sz="0" w:space="0" w:color="auto"/>
            <w:bottom w:val="none" w:sz="0" w:space="0" w:color="auto"/>
            <w:right w:val="none" w:sz="0" w:space="0" w:color="auto"/>
          </w:divBdr>
        </w:div>
        <w:div w:id="1886140288">
          <w:marLeft w:val="0"/>
          <w:marRight w:val="0"/>
          <w:marTop w:val="0"/>
          <w:marBottom w:val="0"/>
          <w:divBdr>
            <w:top w:val="none" w:sz="0" w:space="0" w:color="auto"/>
            <w:left w:val="none" w:sz="0" w:space="0" w:color="auto"/>
            <w:bottom w:val="none" w:sz="0" w:space="0" w:color="auto"/>
            <w:right w:val="none" w:sz="0" w:space="0" w:color="auto"/>
          </w:divBdr>
        </w:div>
        <w:div w:id="1954088781">
          <w:marLeft w:val="0"/>
          <w:marRight w:val="0"/>
          <w:marTop w:val="0"/>
          <w:marBottom w:val="0"/>
          <w:divBdr>
            <w:top w:val="none" w:sz="0" w:space="0" w:color="auto"/>
            <w:left w:val="none" w:sz="0" w:space="0" w:color="auto"/>
            <w:bottom w:val="none" w:sz="0" w:space="0" w:color="auto"/>
            <w:right w:val="none" w:sz="0" w:space="0" w:color="auto"/>
          </w:divBdr>
        </w:div>
      </w:divsChild>
    </w:div>
    <w:div w:id="1279919962">
      <w:bodyDiv w:val="1"/>
      <w:marLeft w:val="0"/>
      <w:marRight w:val="0"/>
      <w:marTop w:val="0"/>
      <w:marBottom w:val="0"/>
      <w:divBdr>
        <w:top w:val="none" w:sz="0" w:space="0" w:color="auto"/>
        <w:left w:val="none" w:sz="0" w:space="0" w:color="auto"/>
        <w:bottom w:val="none" w:sz="0" w:space="0" w:color="auto"/>
        <w:right w:val="none" w:sz="0" w:space="0" w:color="auto"/>
      </w:divBdr>
      <w:divsChild>
        <w:div w:id="1065378598">
          <w:marLeft w:val="0"/>
          <w:marRight w:val="0"/>
          <w:marTop w:val="0"/>
          <w:marBottom w:val="0"/>
          <w:divBdr>
            <w:top w:val="none" w:sz="0" w:space="0" w:color="auto"/>
            <w:left w:val="none" w:sz="0" w:space="0" w:color="auto"/>
            <w:bottom w:val="none" w:sz="0" w:space="0" w:color="auto"/>
            <w:right w:val="none" w:sz="0" w:space="0" w:color="auto"/>
          </w:divBdr>
          <w:divsChild>
            <w:div w:id="1764645833">
              <w:marLeft w:val="0"/>
              <w:marRight w:val="0"/>
              <w:marTop w:val="0"/>
              <w:marBottom w:val="0"/>
              <w:divBdr>
                <w:top w:val="none" w:sz="0" w:space="0" w:color="auto"/>
                <w:left w:val="none" w:sz="0" w:space="0" w:color="auto"/>
                <w:bottom w:val="none" w:sz="0" w:space="0" w:color="auto"/>
                <w:right w:val="none" w:sz="0" w:space="0" w:color="auto"/>
              </w:divBdr>
              <w:divsChild>
                <w:div w:id="151757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589467">
      <w:bodyDiv w:val="1"/>
      <w:marLeft w:val="0"/>
      <w:marRight w:val="0"/>
      <w:marTop w:val="0"/>
      <w:marBottom w:val="0"/>
      <w:divBdr>
        <w:top w:val="none" w:sz="0" w:space="0" w:color="auto"/>
        <w:left w:val="none" w:sz="0" w:space="0" w:color="auto"/>
        <w:bottom w:val="none" w:sz="0" w:space="0" w:color="auto"/>
        <w:right w:val="none" w:sz="0" w:space="0" w:color="auto"/>
      </w:divBdr>
      <w:divsChild>
        <w:div w:id="496000829">
          <w:marLeft w:val="0"/>
          <w:marRight w:val="0"/>
          <w:marTop w:val="0"/>
          <w:marBottom w:val="0"/>
          <w:divBdr>
            <w:top w:val="none" w:sz="0" w:space="0" w:color="auto"/>
            <w:left w:val="none" w:sz="0" w:space="0" w:color="auto"/>
            <w:bottom w:val="none" w:sz="0" w:space="0" w:color="auto"/>
            <w:right w:val="none" w:sz="0" w:space="0" w:color="auto"/>
          </w:divBdr>
          <w:divsChild>
            <w:div w:id="1069379175">
              <w:marLeft w:val="0"/>
              <w:marRight w:val="0"/>
              <w:marTop w:val="0"/>
              <w:marBottom w:val="0"/>
              <w:divBdr>
                <w:top w:val="none" w:sz="0" w:space="0" w:color="auto"/>
                <w:left w:val="none" w:sz="0" w:space="0" w:color="auto"/>
                <w:bottom w:val="none" w:sz="0" w:space="0" w:color="auto"/>
                <w:right w:val="none" w:sz="0" w:space="0" w:color="auto"/>
              </w:divBdr>
              <w:divsChild>
                <w:div w:id="1205409588">
                  <w:marLeft w:val="0"/>
                  <w:marRight w:val="0"/>
                  <w:marTop w:val="0"/>
                  <w:marBottom w:val="0"/>
                  <w:divBdr>
                    <w:top w:val="none" w:sz="0" w:space="0" w:color="auto"/>
                    <w:left w:val="none" w:sz="0" w:space="0" w:color="auto"/>
                    <w:bottom w:val="none" w:sz="0" w:space="0" w:color="auto"/>
                    <w:right w:val="none" w:sz="0" w:space="0" w:color="auto"/>
                  </w:divBdr>
                  <w:divsChild>
                    <w:div w:id="1780176810">
                      <w:marLeft w:val="0"/>
                      <w:marRight w:val="0"/>
                      <w:marTop w:val="0"/>
                      <w:marBottom w:val="0"/>
                      <w:divBdr>
                        <w:top w:val="none" w:sz="0" w:space="0" w:color="auto"/>
                        <w:left w:val="none" w:sz="0" w:space="0" w:color="auto"/>
                        <w:bottom w:val="none" w:sz="0" w:space="0" w:color="auto"/>
                        <w:right w:val="none" w:sz="0" w:space="0" w:color="auto"/>
                      </w:divBdr>
                      <w:divsChild>
                        <w:div w:id="58752076">
                          <w:marLeft w:val="0"/>
                          <w:marRight w:val="0"/>
                          <w:marTop w:val="0"/>
                          <w:marBottom w:val="0"/>
                          <w:divBdr>
                            <w:top w:val="none" w:sz="0" w:space="0" w:color="auto"/>
                            <w:left w:val="none" w:sz="0" w:space="0" w:color="auto"/>
                            <w:bottom w:val="none" w:sz="0" w:space="0" w:color="auto"/>
                            <w:right w:val="none" w:sz="0" w:space="0" w:color="auto"/>
                          </w:divBdr>
                          <w:divsChild>
                            <w:div w:id="189995480">
                              <w:marLeft w:val="0"/>
                              <w:marRight w:val="0"/>
                              <w:marTop w:val="0"/>
                              <w:marBottom w:val="0"/>
                              <w:divBdr>
                                <w:top w:val="none" w:sz="0" w:space="0" w:color="auto"/>
                                <w:left w:val="none" w:sz="0" w:space="0" w:color="auto"/>
                                <w:bottom w:val="none" w:sz="0" w:space="0" w:color="auto"/>
                                <w:right w:val="none" w:sz="0" w:space="0" w:color="auto"/>
                              </w:divBdr>
                            </w:div>
                            <w:div w:id="742800883">
                              <w:marLeft w:val="0"/>
                              <w:marRight w:val="0"/>
                              <w:marTop w:val="0"/>
                              <w:marBottom w:val="0"/>
                              <w:divBdr>
                                <w:top w:val="none" w:sz="0" w:space="0" w:color="auto"/>
                                <w:left w:val="none" w:sz="0" w:space="0" w:color="auto"/>
                                <w:bottom w:val="none" w:sz="0" w:space="0" w:color="auto"/>
                                <w:right w:val="none" w:sz="0" w:space="0" w:color="auto"/>
                              </w:divBdr>
                            </w:div>
                            <w:div w:id="1010138274">
                              <w:marLeft w:val="0"/>
                              <w:marRight w:val="0"/>
                              <w:marTop w:val="0"/>
                              <w:marBottom w:val="0"/>
                              <w:divBdr>
                                <w:top w:val="none" w:sz="0" w:space="0" w:color="auto"/>
                                <w:left w:val="none" w:sz="0" w:space="0" w:color="auto"/>
                                <w:bottom w:val="none" w:sz="0" w:space="0" w:color="auto"/>
                                <w:right w:val="none" w:sz="0" w:space="0" w:color="auto"/>
                              </w:divBdr>
                            </w:div>
                          </w:divsChild>
                        </w:div>
                        <w:div w:id="235743786">
                          <w:marLeft w:val="0"/>
                          <w:marRight w:val="0"/>
                          <w:marTop w:val="0"/>
                          <w:marBottom w:val="0"/>
                          <w:divBdr>
                            <w:top w:val="none" w:sz="0" w:space="0" w:color="auto"/>
                            <w:left w:val="none" w:sz="0" w:space="0" w:color="auto"/>
                            <w:bottom w:val="none" w:sz="0" w:space="0" w:color="auto"/>
                            <w:right w:val="none" w:sz="0" w:space="0" w:color="auto"/>
                          </w:divBdr>
                          <w:divsChild>
                            <w:div w:id="186481092">
                              <w:marLeft w:val="0"/>
                              <w:marRight w:val="0"/>
                              <w:marTop w:val="0"/>
                              <w:marBottom w:val="0"/>
                              <w:divBdr>
                                <w:top w:val="none" w:sz="0" w:space="0" w:color="auto"/>
                                <w:left w:val="none" w:sz="0" w:space="0" w:color="auto"/>
                                <w:bottom w:val="none" w:sz="0" w:space="0" w:color="auto"/>
                                <w:right w:val="none" w:sz="0" w:space="0" w:color="auto"/>
                              </w:divBdr>
                            </w:div>
                            <w:div w:id="236327477">
                              <w:marLeft w:val="0"/>
                              <w:marRight w:val="0"/>
                              <w:marTop w:val="0"/>
                              <w:marBottom w:val="0"/>
                              <w:divBdr>
                                <w:top w:val="none" w:sz="0" w:space="0" w:color="auto"/>
                                <w:left w:val="none" w:sz="0" w:space="0" w:color="auto"/>
                                <w:bottom w:val="none" w:sz="0" w:space="0" w:color="auto"/>
                                <w:right w:val="none" w:sz="0" w:space="0" w:color="auto"/>
                              </w:divBdr>
                            </w:div>
                            <w:div w:id="1909614589">
                              <w:marLeft w:val="0"/>
                              <w:marRight w:val="0"/>
                              <w:marTop w:val="0"/>
                              <w:marBottom w:val="0"/>
                              <w:divBdr>
                                <w:top w:val="none" w:sz="0" w:space="0" w:color="auto"/>
                                <w:left w:val="none" w:sz="0" w:space="0" w:color="auto"/>
                                <w:bottom w:val="none" w:sz="0" w:space="0" w:color="auto"/>
                                <w:right w:val="none" w:sz="0" w:space="0" w:color="auto"/>
                              </w:divBdr>
                            </w:div>
                          </w:divsChild>
                        </w:div>
                        <w:div w:id="570819713">
                          <w:marLeft w:val="0"/>
                          <w:marRight w:val="0"/>
                          <w:marTop w:val="0"/>
                          <w:marBottom w:val="0"/>
                          <w:divBdr>
                            <w:top w:val="none" w:sz="0" w:space="0" w:color="auto"/>
                            <w:left w:val="none" w:sz="0" w:space="0" w:color="auto"/>
                            <w:bottom w:val="none" w:sz="0" w:space="0" w:color="auto"/>
                            <w:right w:val="none" w:sz="0" w:space="0" w:color="auto"/>
                          </w:divBdr>
                        </w:div>
                        <w:div w:id="643395027">
                          <w:marLeft w:val="0"/>
                          <w:marRight w:val="0"/>
                          <w:marTop w:val="0"/>
                          <w:marBottom w:val="0"/>
                          <w:divBdr>
                            <w:top w:val="none" w:sz="0" w:space="0" w:color="auto"/>
                            <w:left w:val="none" w:sz="0" w:space="0" w:color="auto"/>
                            <w:bottom w:val="none" w:sz="0" w:space="0" w:color="auto"/>
                            <w:right w:val="none" w:sz="0" w:space="0" w:color="auto"/>
                          </w:divBdr>
                          <w:divsChild>
                            <w:div w:id="177551840">
                              <w:marLeft w:val="0"/>
                              <w:marRight w:val="0"/>
                              <w:marTop w:val="0"/>
                              <w:marBottom w:val="0"/>
                              <w:divBdr>
                                <w:top w:val="none" w:sz="0" w:space="0" w:color="auto"/>
                                <w:left w:val="none" w:sz="0" w:space="0" w:color="auto"/>
                                <w:bottom w:val="none" w:sz="0" w:space="0" w:color="auto"/>
                                <w:right w:val="none" w:sz="0" w:space="0" w:color="auto"/>
                              </w:divBdr>
                            </w:div>
                            <w:div w:id="1251281775">
                              <w:marLeft w:val="0"/>
                              <w:marRight w:val="0"/>
                              <w:marTop w:val="0"/>
                              <w:marBottom w:val="0"/>
                              <w:divBdr>
                                <w:top w:val="none" w:sz="0" w:space="0" w:color="auto"/>
                                <w:left w:val="none" w:sz="0" w:space="0" w:color="auto"/>
                                <w:bottom w:val="none" w:sz="0" w:space="0" w:color="auto"/>
                                <w:right w:val="none" w:sz="0" w:space="0" w:color="auto"/>
                              </w:divBdr>
                            </w:div>
                            <w:div w:id="1834949866">
                              <w:marLeft w:val="0"/>
                              <w:marRight w:val="0"/>
                              <w:marTop w:val="0"/>
                              <w:marBottom w:val="0"/>
                              <w:divBdr>
                                <w:top w:val="none" w:sz="0" w:space="0" w:color="auto"/>
                                <w:left w:val="none" w:sz="0" w:space="0" w:color="auto"/>
                                <w:bottom w:val="none" w:sz="0" w:space="0" w:color="auto"/>
                                <w:right w:val="none" w:sz="0" w:space="0" w:color="auto"/>
                              </w:divBdr>
                            </w:div>
                          </w:divsChild>
                        </w:div>
                        <w:div w:id="656689144">
                          <w:marLeft w:val="0"/>
                          <w:marRight w:val="0"/>
                          <w:marTop w:val="0"/>
                          <w:marBottom w:val="0"/>
                          <w:divBdr>
                            <w:top w:val="none" w:sz="0" w:space="0" w:color="auto"/>
                            <w:left w:val="none" w:sz="0" w:space="0" w:color="auto"/>
                            <w:bottom w:val="none" w:sz="0" w:space="0" w:color="auto"/>
                            <w:right w:val="none" w:sz="0" w:space="0" w:color="auto"/>
                          </w:divBdr>
                          <w:divsChild>
                            <w:div w:id="524711610">
                              <w:marLeft w:val="0"/>
                              <w:marRight w:val="0"/>
                              <w:marTop w:val="0"/>
                              <w:marBottom w:val="0"/>
                              <w:divBdr>
                                <w:top w:val="none" w:sz="0" w:space="0" w:color="auto"/>
                                <w:left w:val="none" w:sz="0" w:space="0" w:color="auto"/>
                                <w:bottom w:val="none" w:sz="0" w:space="0" w:color="auto"/>
                                <w:right w:val="none" w:sz="0" w:space="0" w:color="auto"/>
                              </w:divBdr>
                            </w:div>
                            <w:div w:id="1588342474">
                              <w:marLeft w:val="0"/>
                              <w:marRight w:val="0"/>
                              <w:marTop w:val="0"/>
                              <w:marBottom w:val="0"/>
                              <w:divBdr>
                                <w:top w:val="none" w:sz="0" w:space="0" w:color="auto"/>
                                <w:left w:val="none" w:sz="0" w:space="0" w:color="auto"/>
                                <w:bottom w:val="none" w:sz="0" w:space="0" w:color="auto"/>
                                <w:right w:val="none" w:sz="0" w:space="0" w:color="auto"/>
                              </w:divBdr>
                            </w:div>
                            <w:div w:id="2141335436">
                              <w:marLeft w:val="0"/>
                              <w:marRight w:val="0"/>
                              <w:marTop w:val="0"/>
                              <w:marBottom w:val="0"/>
                              <w:divBdr>
                                <w:top w:val="none" w:sz="0" w:space="0" w:color="auto"/>
                                <w:left w:val="none" w:sz="0" w:space="0" w:color="auto"/>
                                <w:bottom w:val="none" w:sz="0" w:space="0" w:color="auto"/>
                                <w:right w:val="none" w:sz="0" w:space="0" w:color="auto"/>
                              </w:divBdr>
                            </w:div>
                          </w:divsChild>
                        </w:div>
                        <w:div w:id="723483476">
                          <w:marLeft w:val="0"/>
                          <w:marRight w:val="0"/>
                          <w:marTop w:val="0"/>
                          <w:marBottom w:val="0"/>
                          <w:divBdr>
                            <w:top w:val="none" w:sz="0" w:space="0" w:color="auto"/>
                            <w:left w:val="none" w:sz="0" w:space="0" w:color="auto"/>
                            <w:bottom w:val="none" w:sz="0" w:space="0" w:color="auto"/>
                            <w:right w:val="none" w:sz="0" w:space="0" w:color="auto"/>
                          </w:divBdr>
                          <w:divsChild>
                            <w:div w:id="186062797">
                              <w:marLeft w:val="0"/>
                              <w:marRight w:val="0"/>
                              <w:marTop w:val="0"/>
                              <w:marBottom w:val="0"/>
                              <w:divBdr>
                                <w:top w:val="none" w:sz="0" w:space="0" w:color="auto"/>
                                <w:left w:val="none" w:sz="0" w:space="0" w:color="auto"/>
                                <w:bottom w:val="none" w:sz="0" w:space="0" w:color="auto"/>
                                <w:right w:val="none" w:sz="0" w:space="0" w:color="auto"/>
                              </w:divBdr>
                            </w:div>
                            <w:div w:id="304357046">
                              <w:marLeft w:val="0"/>
                              <w:marRight w:val="0"/>
                              <w:marTop w:val="0"/>
                              <w:marBottom w:val="0"/>
                              <w:divBdr>
                                <w:top w:val="none" w:sz="0" w:space="0" w:color="auto"/>
                                <w:left w:val="none" w:sz="0" w:space="0" w:color="auto"/>
                                <w:bottom w:val="none" w:sz="0" w:space="0" w:color="auto"/>
                                <w:right w:val="none" w:sz="0" w:space="0" w:color="auto"/>
                              </w:divBdr>
                            </w:div>
                            <w:div w:id="554778418">
                              <w:marLeft w:val="0"/>
                              <w:marRight w:val="0"/>
                              <w:marTop w:val="0"/>
                              <w:marBottom w:val="0"/>
                              <w:divBdr>
                                <w:top w:val="none" w:sz="0" w:space="0" w:color="auto"/>
                                <w:left w:val="none" w:sz="0" w:space="0" w:color="auto"/>
                                <w:bottom w:val="none" w:sz="0" w:space="0" w:color="auto"/>
                                <w:right w:val="none" w:sz="0" w:space="0" w:color="auto"/>
                              </w:divBdr>
                            </w:div>
                          </w:divsChild>
                        </w:div>
                        <w:div w:id="992831445">
                          <w:marLeft w:val="0"/>
                          <w:marRight w:val="0"/>
                          <w:marTop w:val="0"/>
                          <w:marBottom w:val="0"/>
                          <w:divBdr>
                            <w:top w:val="none" w:sz="0" w:space="0" w:color="auto"/>
                            <w:left w:val="none" w:sz="0" w:space="0" w:color="auto"/>
                            <w:bottom w:val="none" w:sz="0" w:space="0" w:color="auto"/>
                            <w:right w:val="none" w:sz="0" w:space="0" w:color="auto"/>
                          </w:divBdr>
                          <w:divsChild>
                            <w:div w:id="80225583">
                              <w:marLeft w:val="0"/>
                              <w:marRight w:val="0"/>
                              <w:marTop w:val="0"/>
                              <w:marBottom w:val="0"/>
                              <w:divBdr>
                                <w:top w:val="none" w:sz="0" w:space="0" w:color="auto"/>
                                <w:left w:val="none" w:sz="0" w:space="0" w:color="auto"/>
                                <w:bottom w:val="none" w:sz="0" w:space="0" w:color="auto"/>
                                <w:right w:val="none" w:sz="0" w:space="0" w:color="auto"/>
                              </w:divBdr>
                            </w:div>
                            <w:div w:id="474875522">
                              <w:marLeft w:val="0"/>
                              <w:marRight w:val="0"/>
                              <w:marTop w:val="0"/>
                              <w:marBottom w:val="0"/>
                              <w:divBdr>
                                <w:top w:val="none" w:sz="0" w:space="0" w:color="auto"/>
                                <w:left w:val="none" w:sz="0" w:space="0" w:color="auto"/>
                                <w:bottom w:val="none" w:sz="0" w:space="0" w:color="auto"/>
                                <w:right w:val="none" w:sz="0" w:space="0" w:color="auto"/>
                              </w:divBdr>
                            </w:div>
                            <w:div w:id="1453595006">
                              <w:marLeft w:val="0"/>
                              <w:marRight w:val="0"/>
                              <w:marTop w:val="0"/>
                              <w:marBottom w:val="0"/>
                              <w:divBdr>
                                <w:top w:val="none" w:sz="0" w:space="0" w:color="auto"/>
                                <w:left w:val="none" w:sz="0" w:space="0" w:color="auto"/>
                                <w:bottom w:val="none" w:sz="0" w:space="0" w:color="auto"/>
                                <w:right w:val="none" w:sz="0" w:space="0" w:color="auto"/>
                              </w:divBdr>
                            </w:div>
                          </w:divsChild>
                        </w:div>
                        <w:div w:id="1068721677">
                          <w:marLeft w:val="0"/>
                          <w:marRight w:val="0"/>
                          <w:marTop w:val="0"/>
                          <w:marBottom w:val="0"/>
                          <w:divBdr>
                            <w:top w:val="none" w:sz="0" w:space="0" w:color="auto"/>
                            <w:left w:val="none" w:sz="0" w:space="0" w:color="auto"/>
                            <w:bottom w:val="none" w:sz="0" w:space="0" w:color="auto"/>
                            <w:right w:val="none" w:sz="0" w:space="0" w:color="auto"/>
                          </w:divBdr>
                          <w:divsChild>
                            <w:div w:id="217673298">
                              <w:marLeft w:val="0"/>
                              <w:marRight w:val="0"/>
                              <w:marTop w:val="0"/>
                              <w:marBottom w:val="0"/>
                              <w:divBdr>
                                <w:top w:val="none" w:sz="0" w:space="0" w:color="auto"/>
                                <w:left w:val="none" w:sz="0" w:space="0" w:color="auto"/>
                                <w:bottom w:val="none" w:sz="0" w:space="0" w:color="auto"/>
                                <w:right w:val="none" w:sz="0" w:space="0" w:color="auto"/>
                              </w:divBdr>
                            </w:div>
                            <w:div w:id="359668985">
                              <w:marLeft w:val="0"/>
                              <w:marRight w:val="0"/>
                              <w:marTop w:val="0"/>
                              <w:marBottom w:val="0"/>
                              <w:divBdr>
                                <w:top w:val="none" w:sz="0" w:space="0" w:color="auto"/>
                                <w:left w:val="none" w:sz="0" w:space="0" w:color="auto"/>
                                <w:bottom w:val="none" w:sz="0" w:space="0" w:color="auto"/>
                                <w:right w:val="none" w:sz="0" w:space="0" w:color="auto"/>
                              </w:divBdr>
                            </w:div>
                            <w:div w:id="1846431958">
                              <w:marLeft w:val="0"/>
                              <w:marRight w:val="0"/>
                              <w:marTop w:val="0"/>
                              <w:marBottom w:val="0"/>
                              <w:divBdr>
                                <w:top w:val="none" w:sz="0" w:space="0" w:color="auto"/>
                                <w:left w:val="none" w:sz="0" w:space="0" w:color="auto"/>
                                <w:bottom w:val="none" w:sz="0" w:space="0" w:color="auto"/>
                                <w:right w:val="none" w:sz="0" w:space="0" w:color="auto"/>
                              </w:divBdr>
                            </w:div>
                          </w:divsChild>
                        </w:div>
                        <w:div w:id="1162966221">
                          <w:marLeft w:val="0"/>
                          <w:marRight w:val="0"/>
                          <w:marTop w:val="0"/>
                          <w:marBottom w:val="0"/>
                          <w:divBdr>
                            <w:top w:val="none" w:sz="0" w:space="0" w:color="auto"/>
                            <w:left w:val="none" w:sz="0" w:space="0" w:color="auto"/>
                            <w:bottom w:val="none" w:sz="0" w:space="0" w:color="auto"/>
                            <w:right w:val="none" w:sz="0" w:space="0" w:color="auto"/>
                          </w:divBdr>
                          <w:divsChild>
                            <w:div w:id="106438740">
                              <w:marLeft w:val="0"/>
                              <w:marRight w:val="0"/>
                              <w:marTop w:val="0"/>
                              <w:marBottom w:val="0"/>
                              <w:divBdr>
                                <w:top w:val="none" w:sz="0" w:space="0" w:color="auto"/>
                                <w:left w:val="none" w:sz="0" w:space="0" w:color="auto"/>
                                <w:bottom w:val="none" w:sz="0" w:space="0" w:color="auto"/>
                                <w:right w:val="none" w:sz="0" w:space="0" w:color="auto"/>
                              </w:divBdr>
                            </w:div>
                            <w:div w:id="380400411">
                              <w:marLeft w:val="0"/>
                              <w:marRight w:val="0"/>
                              <w:marTop w:val="0"/>
                              <w:marBottom w:val="0"/>
                              <w:divBdr>
                                <w:top w:val="none" w:sz="0" w:space="0" w:color="auto"/>
                                <w:left w:val="none" w:sz="0" w:space="0" w:color="auto"/>
                                <w:bottom w:val="none" w:sz="0" w:space="0" w:color="auto"/>
                                <w:right w:val="none" w:sz="0" w:space="0" w:color="auto"/>
                              </w:divBdr>
                            </w:div>
                            <w:div w:id="1030376974">
                              <w:marLeft w:val="0"/>
                              <w:marRight w:val="0"/>
                              <w:marTop w:val="0"/>
                              <w:marBottom w:val="0"/>
                              <w:divBdr>
                                <w:top w:val="none" w:sz="0" w:space="0" w:color="auto"/>
                                <w:left w:val="none" w:sz="0" w:space="0" w:color="auto"/>
                                <w:bottom w:val="none" w:sz="0" w:space="0" w:color="auto"/>
                                <w:right w:val="none" w:sz="0" w:space="0" w:color="auto"/>
                              </w:divBdr>
                            </w:div>
                          </w:divsChild>
                        </w:div>
                        <w:div w:id="1192767284">
                          <w:marLeft w:val="0"/>
                          <w:marRight w:val="0"/>
                          <w:marTop w:val="0"/>
                          <w:marBottom w:val="0"/>
                          <w:divBdr>
                            <w:top w:val="none" w:sz="0" w:space="0" w:color="auto"/>
                            <w:left w:val="none" w:sz="0" w:space="0" w:color="auto"/>
                            <w:bottom w:val="none" w:sz="0" w:space="0" w:color="auto"/>
                            <w:right w:val="none" w:sz="0" w:space="0" w:color="auto"/>
                          </w:divBdr>
                          <w:divsChild>
                            <w:div w:id="504898471">
                              <w:marLeft w:val="0"/>
                              <w:marRight w:val="0"/>
                              <w:marTop w:val="0"/>
                              <w:marBottom w:val="0"/>
                              <w:divBdr>
                                <w:top w:val="none" w:sz="0" w:space="0" w:color="auto"/>
                                <w:left w:val="none" w:sz="0" w:space="0" w:color="auto"/>
                                <w:bottom w:val="none" w:sz="0" w:space="0" w:color="auto"/>
                                <w:right w:val="none" w:sz="0" w:space="0" w:color="auto"/>
                              </w:divBdr>
                            </w:div>
                            <w:div w:id="1914389896">
                              <w:marLeft w:val="0"/>
                              <w:marRight w:val="0"/>
                              <w:marTop w:val="0"/>
                              <w:marBottom w:val="0"/>
                              <w:divBdr>
                                <w:top w:val="none" w:sz="0" w:space="0" w:color="auto"/>
                                <w:left w:val="none" w:sz="0" w:space="0" w:color="auto"/>
                                <w:bottom w:val="none" w:sz="0" w:space="0" w:color="auto"/>
                                <w:right w:val="none" w:sz="0" w:space="0" w:color="auto"/>
                              </w:divBdr>
                            </w:div>
                            <w:div w:id="2145346484">
                              <w:marLeft w:val="0"/>
                              <w:marRight w:val="0"/>
                              <w:marTop w:val="0"/>
                              <w:marBottom w:val="0"/>
                              <w:divBdr>
                                <w:top w:val="none" w:sz="0" w:space="0" w:color="auto"/>
                                <w:left w:val="none" w:sz="0" w:space="0" w:color="auto"/>
                                <w:bottom w:val="none" w:sz="0" w:space="0" w:color="auto"/>
                                <w:right w:val="none" w:sz="0" w:space="0" w:color="auto"/>
                              </w:divBdr>
                            </w:div>
                          </w:divsChild>
                        </w:div>
                        <w:div w:id="1276254967">
                          <w:marLeft w:val="0"/>
                          <w:marRight w:val="0"/>
                          <w:marTop w:val="0"/>
                          <w:marBottom w:val="0"/>
                          <w:divBdr>
                            <w:top w:val="none" w:sz="0" w:space="0" w:color="auto"/>
                            <w:left w:val="none" w:sz="0" w:space="0" w:color="auto"/>
                            <w:bottom w:val="none" w:sz="0" w:space="0" w:color="auto"/>
                            <w:right w:val="none" w:sz="0" w:space="0" w:color="auto"/>
                          </w:divBdr>
                          <w:divsChild>
                            <w:div w:id="43603002">
                              <w:marLeft w:val="0"/>
                              <w:marRight w:val="0"/>
                              <w:marTop w:val="0"/>
                              <w:marBottom w:val="0"/>
                              <w:divBdr>
                                <w:top w:val="none" w:sz="0" w:space="0" w:color="auto"/>
                                <w:left w:val="none" w:sz="0" w:space="0" w:color="auto"/>
                                <w:bottom w:val="none" w:sz="0" w:space="0" w:color="auto"/>
                                <w:right w:val="none" w:sz="0" w:space="0" w:color="auto"/>
                              </w:divBdr>
                            </w:div>
                            <w:div w:id="593974832">
                              <w:marLeft w:val="0"/>
                              <w:marRight w:val="0"/>
                              <w:marTop w:val="0"/>
                              <w:marBottom w:val="0"/>
                              <w:divBdr>
                                <w:top w:val="none" w:sz="0" w:space="0" w:color="auto"/>
                                <w:left w:val="none" w:sz="0" w:space="0" w:color="auto"/>
                                <w:bottom w:val="none" w:sz="0" w:space="0" w:color="auto"/>
                                <w:right w:val="none" w:sz="0" w:space="0" w:color="auto"/>
                              </w:divBdr>
                            </w:div>
                            <w:div w:id="1478492484">
                              <w:marLeft w:val="0"/>
                              <w:marRight w:val="0"/>
                              <w:marTop w:val="0"/>
                              <w:marBottom w:val="0"/>
                              <w:divBdr>
                                <w:top w:val="none" w:sz="0" w:space="0" w:color="auto"/>
                                <w:left w:val="none" w:sz="0" w:space="0" w:color="auto"/>
                                <w:bottom w:val="none" w:sz="0" w:space="0" w:color="auto"/>
                                <w:right w:val="none" w:sz="0" w:space="0" w:color="auto"/>
                              </w:divBdr>
                            </w:div>
                          </w:divsChild>
                        </w:div>
                        <w:div w:id="1327710968">
                          <w:marLeft w:val="0"/>
                          <w:marRight w:val="0"/>
                          <w:marTop w:val="0"/>
                          <w:marBottom w:val="0"/>
                          <w:divBdr>
                            <w:top w:val="none" w:sz="0" w:space="0" w:color="auto"/>
                            <w:left w:val="none" w:sz="0" w:space="0" w:color="auto"/>
                            <w:bottom w:val="none" w:sz="0" w:space="0" w:color="auto"/>
                            <w:right w:val="none" w:sz="0" w:space="0" w:color="auto"/>
                          </w:divBdr>
                          <w:divsChild>
                            <w:div w:id="514930184">
                              <w:marLeft w:val="0"/>
                              <w:marRight w:val="0"/>
                              <w:marTop w:val="0"/>
                              <w:marBottom w:val="0"/>
                              <w:divBdr>
                                <w:top w:val="none" w:sz="0" w:space="0" w:color="auto"/>
                                <w:left w:val="none" w:sz="0" w:space="0" w:color="auto"/>
                                <w:bottom w:val="none" w:sz="0" w:space="0" w:color="auto"/>
                                <w:right w:val="none" w:sz="0" w:space="0" w:color="auto"/>
                              </w:divBdr>
                            </w:div>
                            <w:div w:id="816800934">
                              <w:marLeft w:val="0"/>
                              <w:marRight w:val="0"/>
                              <w:marTop w:val="0"/>
                              <w:marBottom w:val="0"/>
                              <w:divBdr>
                                <w:top w:val="none" w:sz="0" w:space="0" w:color="auto"/>
                                <w:left w:val="none" w:sz="0" w:space="0" w:color="auto"/>
                                <w:bottom w:val="none" w:sz="0" w:space="0" w:color="auto"/>
                                <w:right w:val="none" w:sz="0" w:space="0" w:color="auto"/>
                              </w:divBdr>
                            </w:div>
                            <w:div w:id="1478954036">
                              <w:marLeft w:val="0"/>
                              <w:marRight w:val="0"/>
                              <w:marTop w:val="0"/>
                              <w:marBottom w:val="0"/>
                              <w:divBdr>
                                <w:top w:val="none" w:sz="0" w:space="0" w:color="auto"/>
                                <w:left w:val="none" w:sz="0" w:space="0" w:color="auto"/>
                                <w:bottom w:val="none" w:sz="0" w:space="0" w:color="auto"/>
                                <w:right w:val="none" w:sz="0" w:space="0" w:color="auto"/>
                              </w:divBdr>
                            </w:div>
                          </w:divsChild>
                        </w:div>
                        <w:div w:id="1396708037">
                          <w:marLeft w:val="0"/>
                          <w:marRight w:val="0"/>
                          <w:marTop w:val="0"/>
                          <w:marBottom w:val="0"/>
                          <w:divBdr>
                            <w:top w:val="none" w:sz="0" w:space="0" w:color="auto"/>
                            <w:left w:val="none" w:sz="0" w:space="0" w:color="auto"/>
                            <w:bottom w:val="none" w:sz="0" w:space="0" w:color="auto"/>
                            <w:right w:val="none" w:sz="0" w:space="0" w:color="auto"/>
                          </w:divBdr>
                          <w:divsChild>
                            <w:div w:id="481970273">
                              <w:marLeft w:val="0"/>
                              <w:marRight w:val="0"/>
                              <w:marTop w:val="0"/>
                              <w:marBottom w:val="0"/>
                              <w:divBdr>
                                <w:top w:val="none" w:sz="0" w:space="0" w:color="auto"/>
                                <w:left w:val="none" w:sz="0" w:space="0" w:color="auto"/>
                                <w:bottom w:val="none" w:sz="0" w:space="0" w:color="auto"/>
                                <w:right w:val="none" w:sz="0" w:space="0" w:color="auto"/>
                              </w:divBdr>
                            </w:div>
                            <w:div w:id="1330215266">
                              <w:marLeft w:val="0"/>
                              <w:marRight w:val="0"/>
                              <w:marTop w:val="0"/>
                              <w:marBottom w:val="0"/>
                              <w:divBdr>
                                <w:top w:val="none" w:sz="0" w:space="0" w:color="auto"/>
                                <w:left w:val="none" w:sz="0" w:space="0" w:color="auto"/>
                                <w:bottom w:val="none" w:sz="0" w:space="0" w:color="auto"/>
                                <w:right w:val="none" w:sz="0" w:space="0" w:color="auto"/>
                              </w:divBdr>
                            </w:div>
                            <w:div w:id="1365862842">
                              <w:marLeft w:val="0"/>
                              <w:marRight w:val="0"/>
                              <w:marTop w:val="0"/>
                              <w:marBottom w:val="0"/>
                              <w:divBdr>
                                <w:top w:val="none" w:sz="0" w:space="0" w:color="auto"/>
                                <w:left w:val="none" w:sz="0" w:space="0" w:color="auto"/>
                                <w:bottom w:val="none" w:sz="0" w:space="0" w:color="auto"/>
                                <w:right w:val="none" w:sz="0" w:space="0" w:color="auto"/>
                              </w:divBdr>
                            </w:div>
                          </w:divsChild>
                        </w:div>
                        <w:div w:id="1563978737">
                          <w:marLeft w:val="0"/>
                          <w:marRight w:val="0"/>
                          <w:marTop w:val="0"/>
                          <w:marBottom w:val="0"/>
                          <w:divBdr>
                            <w:top w:val="none" w:sz="0" w:space="0" w:color="auto"/>
                            <w:left w:val="none" w:sz="0" w:space="0" w:color="auto"/>
                            <w:bottom w:val="none" w:sz="0" w:space="0" w:color="auto"/>
                            <w:right w:val="none" w:sz="0" w:space="0" w:color="auto"/>
                          </w:divBdr>
                          <w:divsChild>
                            <w:div w:id="1104111202">
                              <w:marLeft w:val="0"/>
                              <w:marRight w:val="0"/>
                              <w:marTop w:val="0"/>
                              <w:marBottom w:val="0"/>
                              <w:divBdr>
                                <w:top w:val="none" w:sz="0" w:space="0" w:color="auto"/>
                                <w:left w:val="none" w:sz="0" w:space="0" w:color="auto"/>
                                <w:bottom w:val="none" w:sz="0" w:space="0" w:color="auto"/>
                                <w:right w:val="none" w:sz="0" w:space="0" w:color="auto"/>
                              </w:divBdr>
                            </w:div>
                            <w:div w:id="1449350619">
                              <w:marLeft w:val="0"/>
                              <w:marRight w:val="0"/>
                              <w:marTop w:val="0"/>
                              <w:marBottom w:val="0"/>
                              <w:divBdr>
                                <w:top w:val="none" w:sz="0" w:space="0" w:color="auto"/>
                                <w:left w:val="none" w:sz="0" w:space="0" w:color="auto"/>
                                <w:bottom w:val="none" w:sz="0" w:space="0" w:color="auto"/>
                                <w:right w:val="none" w:sz="0" w:space="0" w:color="auto"/>
                              </w:divBdr>
                            </w:div>
                            <w:div w:id="1948347895">
                              <w:marLeft w:val="0"/>
                              <w:marRight w:val="0"/>
                              <w:marTop w:val="0"/>
                              <w:marBottom w:val="0"/>
                              <w:divBdr>
                                <w:top w:val="none" w:sz="0" w:space="0" w:color="auto"/>
                                <w:left w:val="none" w:sz="0" w:space="0" w:color="auto"/>
                                <w:bottom w:val="none" w:sz="0" w:space="0" w:color="auto"/>
                                <w:right w:val="none" w:sz="0" w:space="0" w:color="auto"/>
                              </w:divBdr>
                            </w:div>
                          </w:divsChild>
                        </w:div>
                        <w:div w:id="1871648388">
                          <w:marLeft w:val="0"/>
                          <w:marRight w:val="0"/>
                          <w:marTop w:val="0"/>
                          <w:marBottom w:val="0"/>
                          <w:divBdr>
                            <w:top w:val="none" w:sz="0" w:space="0" w:color="auto"/>
                            <w:left w:val="none" w:sz="0" w:space="0" w:color="auto"/>
                            <w:bottom w:val="none" w:sz="0" w:space="0" w:color="auto"/>
                            <w:right w:val="none" w:sz="0" w:space="0" w:color="auto"/>
                          </w:divBdr>
                          <w:divsChild>
                            <w:div w:id="554202490">
                              <w:marLeft w:val="0"/>
                              <w:marRight w:val="0"/>
                              <w:marTop w:val="0"/>
                              <w:marBottom w:val="0"/>
                              <w:divBdr>
                                <w:top w:val="none" w:sz="0" w:space="0" w:color="auto"/>
                                <w:left w:val="none" w:sz="0" w:space="0" w:color="auto"/>
                                <w:bottom w:val="none" w:sz="0" w:space="0" w:color="auto"/>
                                <w:right w:val="none" w:sz="0" w:space="0" w:color="auto"/>
                              </w:divBdr>
                            </w:div>
                            <w:div w:id="806237606">
                              <w:marLeft w:val="0"/>
                              <w:marRight w:val="0"/>
                              <w:marTop w:val="0"/>
                              <w:marBottom w:val="0"/>
                              <w:divBdr>
                                <w:top w:val="none" w:sz="0" w:space="0" w:color="auto"/>
                                <w:left w:val="none" w:sz="0" w:space="0" w:color="auto"/>
                                <w:bottom w:val="none" w:sz="0" w:space="0" w:color="auto"/>
                                <w:right w:val="none" w:sz="0" w:space="0" w:color="auto"/>
                              </w:divBdr>
                            </w:div>
                            <w:div w:id="114597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048670">
      <w:bodyDiv w:val="1"/>
      <w:marLeft w:val="0"/>
      <w:marRight w:val="0"/>
      <w:marTop w:val="0"/>
      <w:marBottom w:val="0"/>
      <w:divBdr>
        <w:top w:val="none" w:sz="0" w:space="0" w:color="auto"/>
        <w:left w:val="none" w:sz="0" w:space="0" w:color="auto"/>
        <w:bottom w:val="none" w:sz="0" w:space="0" w:color="auto"/>
        <w:right w:val="none" w:sz="0" w:space="0" w:color="auto"/>
      </w:divBdr>
    </w:div>
    <w:div w:id="1294411813">
      <w:bodyDiv w:val="1"/>
      <w:marLeft w:val="0"/>
      <w:marRight w:val="0"/>
      <w:marTop w:val="0"/>
      <w:marBottom w:val="0"/>
      <w:divBdr>
        <w:top w:val="none" w:sz="0" w:space="0" w:color="auto"/>
        <w:left w:val="none" w:sz="0" w:space="0" w:color="auto"/>
        <w:bottom w:val="none" w:sz="0" w:space="0" w:color="auto"/>
        <w:right w:val="none" w:sz="0" w:space="0" w:color="auto"/>
      </w:divBdr>
    </w:div>
    <w:div w:id="1295329742">
      <w:bodyDiv w:val="1"/>
      <w:marLeft w:val="0"/>
      <w:marRight w:val="0"/>
      <w:marTop w:val="0"/>
      <w:marBottom w:val="0"/>
      <w:divBdr>
        <w:top w:val="none" w:sz="0" w:space="0" w:color="auto"/>
        <w:left w:val="none" w:sz="0" w:space="0" w:color="auto"/>
        <w:bottom w:val="none" w:sz="0" w:space="0" w:color="auto"/>
        <w:right w:val="none" w:sz="0" w:space="0" w:color="auto"/>
      </w:divBdr>
    </w:div>
    <w:div w:id="1379739653">
      <w:bodyDiv w:val="1"/>
      <w:marLeft w:val="0"/>
      <w:marRight w:val="0"/>
      <w:marTop w:val="0"/>
      <w:marBottom w:val="0"/>
      <w:divBdr>
        <w:top w:val="none" w:sz="0" w:space="0" w:color="auto"/>
        <w:left w:val="none" w:sz="0" w:space="0" w:color="auto"/>
        <w:bottom w:val="none" w:sz="0" w:space="0" w:color="auto"/>
        <w:right w:val="none" w:sz="0" w:space="0" w:color="auto"/>
      </w:divBdr>
      <w:divsChild>
        <w:div w:id="14620958">
          <w:marLeft w:val="1886"/>
          <w:marRight w:val="0"/>
          <w:marTop w:val="72"/>
          <w:marBottom w:val="0"/>
          <w:divBdr>
            <w:top w:val="none" w:sz="0" w:space="0" w:color="auto"/>
            <w:left w:val="none" w:sz="0" w:space="0" w:color="auto"/>
            <w:bottom w:val="none" w:sz="0" w:space="0" w:color="auto"/>
            <w:right w:val="none" w:sz="0" w:space="0" w:color="auto"/>
          </w:divBdr>
        </w:div>
        <w:div w:id="121920191">
          <w:marLeft w:val="1354"/>
          <w:marRight w:val="0"/>
          <w:marTop w:val="86"/>
          <w:marBottom w:val="0"/>
          <w:divBdr>
            <w:top w:val="none" w:sz="0" w:space="0" w:color="auto"/>
            <w:left w:val="none" w:sz="0" w:space="0" w:color="auto"/>
            <w:bottom w:val="none" w:sz="0" w:space="0" w:color="auto"/>
            <w:right w:val="none" w:sz="0" w:space="0" w:color="auto"/>
          </w:divBdr>
        </w:div>
        <w:div w:id="1136679375">
          <w:marLeft w:val="2434"/>
          <w:marRight w:val="0"/>
          <w:marTop w:val="72"/>
          <w:marBottom w:val="0"/>
          <w:divBdr>
            <w:top w:val="none" w:sz="0" w:space="0" w:color="auto"/>
            <w:left w:val="none" w:sz="0" w:space="0" w:color="auto"/>
            <w:bottom w:val="none" w:sz="0" w:space="0" w:color="auto"/>
            <w:right w:val="none" w:sz="0" w:space="0" w:color="auto"/>
          </w:divBdr>
        </w:div>
        <w:div w:id="1353529238">
          <w:marLeft w:val="1354"/>
          <w:marRight w:val="0"/>
          <w:marTop w:val="86"/>
          <w:marBottom w:val="0"/>
          <w:divBdr>
            <w:top w:val="none" w:sz="0" w:space="0" w:color="auto"/>
            <w:left w:val="none" w:sz="0" w:space="0" w:color="auto"/>
            <w:bottom w:val="none" w:sz="0" w:space="0" w:color="auto"/>
            <w:right w:val="none" w:sz="0" w:space="0" w:color="auto"/>
          </w:divBdr>
        </w:div>
        <w:div w:id="1383795515">
          <w:marLeft w:val="1886"/>
          <w:marRight w:val="0"/>
          <w:marTop w:val="72"/>
          <w:marBottom w:val="0"/>
          <w:divBdr>
            <w:top w:val="none" w:sz="0" w:space="0" w:color="auto"/>
            <w:left w:val="none" w:sz="0" w:space="0" w:color="auto"/>
            <w:bottom w:val="none" w:sz="0" w:space="0" w:color="auto"/>
            <w:right w:val="none" w:sz="0" w:space="0" w:color="auto"/>
          </w:divBdr>
        </w:div>
        <w:div w:id="2031685682">
          <w:marLeft w:val="1886"/>
          <w:marRight w:val="0"/>
          <w:marTop w:val="72"/>
          <w:marBottom w:val="0"/>
          <w:divBdr>
            <w:top w:val="none" w:sz="0" w:space="0" w:color="auto"/>
            <w:left w:val="none" w:sz="0" w:space="0" w:color="auto"/>
            <w:bottom w:val="none" w:sz="0" w:space="0" w:color="auto"/>
            <w:right w:val="none" w:sz="0" w:space="0" w:color="auto"/>
          </w:divBdr>
        </w:div>
      </w:divsChild>
    </w:div>
    <w:div w:id="1393506047">
      <w:bodyDiv w:val="1"/>
      <w:marLeft w:val="0"/>
      <w:marRight w:val="0"/>
      <w:marTop w:val="0"/>
      <w:marBottom w:val="0"/>
      <w:divBdr>
        <w:top w:val="none" w:sz="0" w:space="0" w:color="auto"/>
        <w:left w:val="none" w:sz="0" w:space="0" w:color="auto"/>
        <w:bottom w:val="none" w:sz="0" w:space="0" w:color="auto"/>
        <w:right w:val="none" w:sz="0" w:space="0" w:color="auto"/>
      </w:divBdr>
    </w:div>
    <w:div w:id="1452162385">
      <w:bodyDiv w:val="1"/>
      <w:marLeft w:val="0"/>
      <w:marRight w:val="0"/>
      <w:marTop w:val="0"/>
      <w:marBottom w:val="0"/>
      <w:divBdr>
        <w:top w:val="none" w:sz="0" w:space="0" w:color="auto"/>
        <w:left w:val="none" w:sz="0" w:space="0" w:color="auto"/>
        <w:bottom w:val="none" w:sz="0" w:space="0" w:color="auto"/>
        <w:right w:val="none" w:sz="0" w:space="0" w:color="auto"/>
      </w:divBdr>
    </w:div>
    <w:div w:id="1453940276">
      <w:bodyDiv w:val="1"/>
      <w:marLeft w:val="0"/>
      <w:marRight w:val="0"/>
      <w:marTop w:val="0"/>
      <w:marBottom w:val="0"/>
      <w:divBdr>
        <w:top w:val="none" w:sz="0" w:space="0" w:color="auto"/>
        <w:left w:val="none" w:sz="0" w:space="0" w:color="auto"/>
        <w:bottom w:val="none" w:sz="0" w:space="0" w:color="auto"/>
        <w:right w:val="none" w:sz="0" w:space="0" w:color="auto"/>
      </w:divBdr>
    </w:div>
    <w:div w:id="1480728586">
      <w:bodyDiv w:val="1"/>
      <w:marLeft w:val="0"/>
      <w:marRight w:val="0"/>
      <w:marTop w:val="0"/>
      <w:marBottom w:val="0"/>
      <w:divBdr>
        <w:top w:val="none" w:sz="0" w:space="0" w:color="auto"/>
        <w:left w:val="none" w:sz="0" w:space="0" w:color="auto"/>
        <w:bottom w:val="none" w:sz="0" w:space="0" w:color="auto"/>
        <w:right w:val="none" w:sz="0" w:space="0" w:color="auto"/>
      </w:divBdr>
    </w:div>
    <w:div w:id="1500001526">
      <w:bodyDiv w:val="1"/>
      <w:marLeft w:val="0"/>
      <w:marRight w:val="0"/>
      <w:marTop w:val="0"/>
      <w:marBottom w:val="0"/>
      <w:divBdr>
        <w:top w:val="none" w:sz="0" w:space="0" w:color="auto"/>
        <w:left w:val="none" w:sz="0" w:space="0" w:color="auto"/>
        <w:bottom w:val="none" w:sz="0" w:space="0" w:color="auto"/>
        <w:right w:val="none" w:sz="0" w:space="0" w:color="auto"/>
      </w:divBdr>
    </w:div>
    <w:div w:id="1502966021">
      <w:bodyDiv w:val="1"/>
      <w:marLeft w:val="0"/>
      <w:marRight w:val="0"/>
      <w:marTop w:val="0"/>
      <w:marBottom w:val="0"/>
      <w:divBdr>
        <w:top w:val="none" w:sz="0" w:space="0" w:color="auto"/>
        <w:left w:val="none" w:sz="0" w:space="0" w:color="auto"/>
        <w:bottom w:val="none" w:sz="0" w:space="0" w:color="auto"/>
        <w:right w:val="none" w:sz="0" w:space="0" w:color="auto"/>
      </w:divBdr>
      <w:divsChild>
        <w:div w:id="170875618">
          <w:marLeft w:val="0"/>
          <w:marRight w:val="0"/>
          <w:marTop w:val="0"/>
          <w:marBottom w:val="0"/>
          <w:divBdr>
            <w:top w:val="none" w:sz="0" w:space="0" w:color="auto"/>
            <w:left w:val="none" w:sz="0" w:space="0" w:color="auto"/>
            <w:bottom w:val="none" w:sz="0" w:space="0" w:color="auto"/>
            <w:right w:val="none" w:sz="0" w:space="0" w:color="auto"/>
          </w:divBdr>
        </w:div>
        <w:div w:id="186649471">
          <w:marLeft w:val="0"/>
          <w:marRight w:val="0"/>
          <w:marTop w:val="0"/>
          <w:marBottom w:val="0"/>
          <w:divBdr>
            <w:top w:val="none" w:sz="0" w:space="0" w:color="auto"/>
            <w:left w:val="none" w:sz="0" w:space="0" w:color="auto"/>
            <w:bottom w:val="none" w:sz="0" w:space="0" w:color="auto"/>
            <w:right w:val="none" w:sz="0" w:space="0" w:color="auto"/>
          </w:divBdr>
        </w:div>
        <w:div w:id="545264596">
          <w:marLeft w:val="0"/>
          <w:marRight w:val="0"/>
          <w:marTop w:val="0"/>
          <w:marBottom w:val="0"/>
          <w:divBdr>
            <w:top w:val="none" w:sz="0" w:space="0" w:color="auto"/>
            <w:left w:val="none" w:sz="0" w:space="0" w:color="auto"/>
            <w:bottom w:val="none" w:sz="0" w:space="0" w:color="auto"/>
            <w:right w:val="none" w:sz="0" w:space="0" w:color="auto"/>
          </w:divBdr>
        </w:div>
        <w:div w:id="848451942">
          <w:marLeft w:val="0"/>
          <w:marRight w:val="0"/>
          <w:marTop w:val="0"/>
          <w:marBottom w:val="0"/>
          <w:divBdr>
            <w:top w:val="none" w:sz="0" w:space="0" w:color="auto"/>
            <w:left w:val="none" w:sz="0" w:space="0" w:color="auto"/>
            <w:bottom w:val="none" w:sz="0" w:space="0" w:color="auto"/>
            <w:right w:val="none" w:sz="0" w:space="0" w:color="auto"/>
          </w:divBdr>
        </w:div>
        <w:div w:id="1138304943">
          <w:marLeft w:val="0"/>
          <w:marRight w:val="0"/>
          <w:marTop w:val="0"/>
          <w:marBottom w:val="0"/>
          <w:divBdr>
            <w:top w:val="none" w:sz="0" w:space="0" w:color="auto"/>
            <w:left w:val="none" w:sz="0" w:space="0" w:color="auto"/>
            <w:bottom w:val="none" w:sz="0" w:space="0" w:color="auto"/>
            <w:right w:val="none" w:sz="0" w:space="0" w:color="auto"/>
          </w:divBdr>
        </w:div>
        <w:div w:id="1264917766">
          <w:marLeft w:val="0"/>
          <w:marRight w:val="0"/>
          <w:marTop w:val="0"/>
          <w:marBottom w:val="0"/>
          <w:divBdr>
            <w:top w:val="none" w:sz="0" w:space="0" w:color="auto"/>
            <w:left w:val="none" w:sz="0" w:space="0" w:color="auto"/>
            <w:bottom w:val="none" w:sz="0" w:space="0" w:color="auto"/>
            <w:right w:val="none" w:sz="0" w:space="0" w:color="auto"/>
          </w:divBdr>
        </w:div>
        <w:div w:id="1462268868">
          <w:marLeft w:val="0"/>
          <w:marRight w:val="0"/>
          <w:marTop w:val="0"/>
          <w:marBottom w:val="0"/>
          <w:divBdr>
            <w:top w:val="none" w:sz="0" w:space="0" w:color="auto"/>
            <w:left w:val="none" w:sz="0" w:space="0" w:color="auto"/>
            <w:bottom w:val="none" w:sz="0" w:space="0" w:color="auto"/>
            <w:right w:val="none" w:sz="0" w:space="0" w:color="auto"/>
          </w:divBdr>
        </w:div>
        <w:div w:id="2110195745">
          <w:marLeft w:val="0"/>
          <w:marRight w:val="0"/>
          <w:marTop w:val="0"/>
          <w:marBottom w:val="0"/>
          <w:divBdr>
            <w:top w:val="none" w:sz="0" w:space="0" w:color="auto"/>
            <w:left w:val="none" w:sz="0" w:space="0" w:color="auto"/>
            <w:bottom w:val="none" w:sz="0" w:space="0" w:color="auto"/>
            <w:right w:val="none" w:sz="0" w:space="0" w:color="auto"/>
          </w:divBdr>
        </w:div>
      </w:divsChild>
    </w:div>
    <w:div w:id="1525484455">
      <w:bodyDiv w:val="1"/>
      <w:marLeft w:val="0"/>
      <w:marRight w:val="0"/>
      <w:marTop w:val="0"/>
      <w:marBottom w:val="0"/>
      <w:divBdr>
        <w:top w:val="none" w:sz="0" w:space="0" w:color="auto"/>
        <w:left w:val="none" w:sz="0" w:space="0" w:color="auto"/>
        <w:bottom w:val="none" w:sz="0" w:space="0" w:color="auto"/>
        <w:right w:val="none" w:sz="0" w:space="0" w:color="auto"/>
      </w:divBdr>
    </w:div>
    <w:div w:id="1586913098">
      <w:bodyDiv w:val="1"/>
      <w:marLeft w:val="0"/>
      <w:marRight w:val="0"/>
      <w:marTop w:val="0"/>
      <w:marBottom w:val="0"/>
      <w:divBdr>
        <w:top w:val="none" w:sz="0" w:space="0" w:color="auto"/>
        <w:left w:val="none" w:sz="0" w:space="0" w:color="auto"/>
        <w:bottom w:val="none" w:sz="0" w:space="0" w:color="auto"/>
        <w:right w:val="none" w:sz="0" w:space="0" w:color="auto"/>
      </w:divBdr>
      <w:divsChild>
        <w:div w:id="1834297883">
          <w:marLeft w:val="0"/>
          <w:marRight w:val="0"/>
          <w:marTop w:val="0"/>
          <w:marBottom w:val="0"/>
          <w:divBdr>
            <w:top w:val="none" w:sz="0" w:space="0" w:color="auto"/>
            <w:left w:val="none" w:sz="0" w:space="0" w:color="auto"/>
            <w:bottom w:val="none" w:sz="0" w:space="0" w:color="auto"/>
            <w:right w:val="none" w:sz="0" w:space="0" w:color="auto"/>
          </w:divBdr>
        </w:div>
      </w:divsChild>
    </w:div>
    <w:div w:id="1606495126">
      <w:bodyDiv w:val="1"/>
      <w:marLeft w:val="0"/>
      <w:marRight w:val="0"/>
      <w:marTop w:val="0"/>
      <w:marBottom w:val="0"/>
      <w:divBdr>
        <w:top w:val="none" w:sz="0" w:space="0" w:color="auto"/>
        <w:left w:val="none" w:sz="0" w:space="0" w:color="auto"/>
        <w:bottom w:val="none" w:sz="0" w:space="0" w:color="auto"/>
        <w:right w:val="none" w:sz="0" w:space="0" w:color="auto"/>
      </w:divBdr>
    </w:div>
    <w:div w:id="1607619385">
      <w:bodyDiv w:val="1"/>
      <w:marLeft w:val="0"/>
      <w:marRight w:val="0"/>
      <w:marTop w:val="0"/>
      <w:marBottom w:val="0"/>
      <w:divBdr>
        <w:top w:val="none" w:sz="0" w:space="0" w:color="auto"/>
        <w:left w:val="none" w:sz="0" w:space="0" w:color="auto"/>
        <w:bottom w:val="none" w:sz="0" w:space="0" w:color="auto"/>
        <w:right w:val="none" w:sz="0" w:space="0" w:color="auto"/>
      </w:divBdr>
      <w:divsChild>
        <w:div w:id="23989848">
          <w:marLeft w:val="0"/>
          <w:marRight w:val="0"/>
          <w:marTop w:val="0"/>
          <w:marBottom w:val="0"/>
          <w:divBdr>
            <w:top w:val="none" w:sz="0" w:space="0" w:color="auto"/>
            <w:left w:val="none" w:sz="0" w:space="0" w:color="auto"/>
            <w:bottom w:val="none" w:sz="0" w:space="0" w:color="auto"/>
            <w:right w:val="none" w:sz="0" w:space="0" w:color="auto"/>
          </w:divBdr>
        </w:div>
        <w:div w:id="440880393">
          <w:marLeft w:val="0"/>
          <w:marRight w:val="0"/>
          <w:marTop w:val="0"/>
          <w:marBottom w:val="0"/>
          <w:divBdr>
            <w:top w:val="none" w:sz="0" w:space="0" w:color="auto"/>
            <w:left w:val="none" w:sz="0" w:space="0" w:color="auto"/>
            <w:bottom w:val="none" w:sz="0" w:space="0" w:color="auto"/>
            <w:right w:val="none" w:sz="0" w:space="0" w:color="auto"/>
          </w:divBdr>
        </w:div>
        <w:div w:id="539977811">
          <w:marLeft w:val="0"/>
          <w:marRight w:val="0"/>
          <w:marTop w:val="0"/>
          <w:marBottom w:val="0"/>
          <w:divBdr>
            <w:top w:val="none" w:sz="0" w:space="0" w:color="auto"/>
            <w:left w:val="none" w:sz="0" w:space="0" w:color="auto"/>
            <w:bottom w:val="none" w:sz="0" w:space="0" w:color="auto"/>
            <w:right w:val="none" w:sz="0" w:space="0" w:color="auto"/>
          </w:divBdr>
        </w:div>
        <w:div w:id="879979316">
          <w:marLeft w:val="0"/>
          <w:marRight w:val="0"/>
          <w:marTop w:val="0"/>
          <w:marBottom w:val="0"/>
          <w:divBdr>
            <w:top w:val="none" w:sz="0" w:space="0" w:color="auto"/>
            <w:left w:val="none" w:sz="0" w:space="0" w:color="auto"/>
            <w:bottom w:val="none" w:sz="0" w:space="0" w:color="auto"/>
            <w:right w:val="none" w:sz="0" w:space="0" w:color="auto"/>
          </w:divBdr>
        </w:div>
        <w:div w:id="1104686287">
          <w:marLeft w:val="0"/>
          <w:marRight w:val="0"/>
          <w:marTop w:val="0"/>
          <w:marBottom w:val="0"/>
          <w:divBdr>
            <w:top w:val="none" w:sz="0" w:space="0" w:color="auto"/>
            <w:left w:val="none" w:sz="0" w:space="0" w:color="auto"/>
            <w:bottom w:val="none" w:sz="0" w:space="0" w:color="auto"/>
            <w:right w:val="none" w:sz="0" w:space="0" w:color="auto"/>
          </w:divBdr>
        </w:div>
        <w:div w:id="1264532446">
          <w:marLeft w:val="0"/>
          <w:marRight w:val="0"/>
          <w:marTop w:val="0"/>
          <w:marBottom w:val="0"/>
          <w:divBdr>
            <w:top w:val="none" w:sz="0" w:space="0" w:color="auto"/>
            <w:left w:val="none" w:sz="0" w:space="0" w:color="auto"/>
            <w:bottom w:val="none" w:sz="0" w:space="0" w:color="auto"/>
            <w:right w:val="none" w:sz="0" w:space="0" w:color="auto"/>
          </w:divBdr>
        </w:div>
        <w:div w:id="1412896189">
          <w:marLeft w:val="0"/>
          <w:marRight w:val="0"/>
          <w:marTop w:val="0"/>
          <w:marBottom w:val="0"/>
          <w:divBdr>
            <w:top w:val="none" w:sz="0" w:space="0" w:color="auto"/>
            <w:left w:val="none" w:sz="0" w:space="0" w:color="auto"/>
            <w:bottom w:val="none" w:sz="0" w:space="0" w:color="auto"/>
            <w:right w:val="none" w:sz="0" w:space="0" w:color="auto"/>
          </w:divBdr>
        </w:div>
        <w:div w:id="2057460347">
          <w:marLeft w:val="0"/>
          <w:marRight w:val="0"/>
          <w:marTop w:val="0"/>
          <w:marBottom w:val="0"/>
          <w:divBdr>
            <w:top w:val="none" w:sz="0" w:space="0" w:color="auto"/>
            <w:left w:val="none" w:sz="0" w:space="0" w:color="auto"/>
            <w:bottom w:val="none" w:sz="0" w:space="0" w:color="auto"/>
            <w:right w:val="none" w:sz="0" w:space="0" w:color="auto"/>
          </w:divBdr>
        </w:div>
      </w:divsChild>
    </w:div>
    <w:div w:id="1624921476">
      <w:bodyDiv w:val="1"/>
      <w:marLeft w:val="0"/>
      <w:marRight w:val="0"/>
      <w:marTop w:val="0"/>
      <w:marBottom w:val="0"/>
      <w:divBdr>
        <w:top w:val="none" w:sz="0" w:space="0" w:color="auto"/>
        <w:left w:val="none" w:sz="0" w:space="0" w:color="auto"/>
        <w:bottom w:val="none" w:sz="0" w:space="0" w:color="auto"/>
        <w:right w:val="none" w:sz="0" w:space="0" w:color="auto"/>
      </w:divBdr>
    </w:div>
    <w:div w:id="1625843751">
      <w:bodyDiv w:val="1"/>
      <w:marLeft w:val="0"/>
      <w:marRight w:val="0"/>
      <w:marTop w:val="0"/>
      <w:marBottom w:val="0"/>
      <w:divBdr>
        <w:top w:val="none" w:sz="0" w:space="0" w:color="auto"/>
        <w:left w:val="none" w:sz="0" w:space="0" w:color="auto"/>
        <w:bottom w:val="none" w:sz="0" w:space="0" w:color="auto"/>
        <w:right w:val="none" w:sz="0" w:space="0" w:color="auto"/>
      </w:divBdr>
      <w:divsChild>
        <w:div w:id="1061178956">
          <w:marLeft w:val="0"/>
          <w:marRight w:val="0"/>
          <w:marTop w:val="0"/>
          <w:marBottom w:val="0"/>
          <w:divBdr>
            <w:top w:val="none" w:sz="0" w:space="0" w:color="auto"/>
            <w:left w:val="none" w:sz="0" w:space="0" w:color="auto"/>
            <w:bottom w:val="none" w:sz="0" w:space="0" w:color="auto"/>
            <w:right w:val="none" w:sz="0" w:space="0" w:color="auto"/>
          </w:divBdr>
          <w:divsChild>
            <w:div w:id="1047295436">
              <w:marLeft w:val="0"/>
              <w:marRight w:val="0"/>
              <w:marTop w:val="0"/>
              <w:marBottom w:val="0"/>
              <w:divBdr>
                <w:top w:val="none" w:sz="0" w:space="0" w:color="auto"/>
                <w:left w:val="none" w:sz="0" w:space="0" w:color="auto"/>
                <w:bottom w:val="none" w:sz="0" w:space="0" w:color="auto"/>
                <w:right w:val="none" w:sz="0" w:space="0" w:color="auto"/>
              </w:divBdr>
              <w:divsChild>
                <w:div w:id="850879520">
                  <w:marLeft w:val="0"/>
                  <w:marRight w:val="0"/>
                  <w:marTop w:val="0"/>
                  <w:marBottom w:val="0"/>
                  <w:divBdr>
                    <w:top w:val="none" w:sz="0" w:space="0" w:color="auto"/>
                    <w:left w:val="none" w:sz="0" w:space="0" w:color="auto"/>
                    <w:bottom w:val="none" w:sz="0" w:space="0" w:color="auto"/>
                    <w:right w:val="none" w:sz="0" w:space="0" w:color="auto"/>
                  </w:divBdr>
                  <w:divsChild>
                    <w:div w:id="428434100">
                      <w:marLeft w:val="0"/>
                      <w:marRight w:val="0"/>
                      <w:marTop w:val="0"/>
                      <w:marBottom w:val="0"/>
                      <w:divBdr>
                        <w:top w:val="none" w:sz="0" w:space="0" w:color="auto"/>
                        <w:left w:val="none" w:sz="0" w:space="0" w:color="auto"/>
                        <w:bottom w:val="none" w:sz="0" w:space="0" w:color="auto"/>
                        <w:right w:val="none" w:sz="0" w:space="0" w:color="auto"/>
                      </w:divBdr>
                      <w:divsChild>
                        <w:div w:id="2113741273">
                          <w:marLeft w:val="0"/>
                          <w:marRight w:val="0"/>
                          <w:marTop w:val="0"/>
                          <w:marBottom w:val="0"/>
                          <w:divBdr>
                            <w:top w:val="none" w:sz="0" w:space="0" w:color="auto"/>
                            <w:left w:val="none" w:sz="0" w:space="0" w:color="auto"/>
                            <w:bottom w:val="none" w:sz="0" w:space="0" w:color="auto"/>
                            <w:right w:val="none" w:sz="0" w:space="0" w:color="auto"/>
                          </w:divBdr>
                          <w:divsChild>
                            <w:div w:id="126217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246279">
      <w:bodyDiv w:val="1"/>
      <w:marLeft w:val="0"/>
      <w:marRight w:val="0"/>
      <w:marTop w:val="0"/>
      <w:marBottom w:val="0"/>
      <w:divBdr>
        <w:top w:val="none" w:sz="0" w:space="0" w:color="auto"/>
        <w:left w:val="none" w:sz="0" w:space="0" w:color="auto"/>
        <w:bottom w:val="none" w:sz="0" w:space="0" w:color="auto"/>
        <w:right w:val="none" w:sz="0" w:space="0" w:color="auto"/>
      </w:divBdr>
      <w:divsChild>
        <w:div w:id="684940170">
          <w:marLeft w:val="0"/>
          <w:marRight w:val="0"/>
          <w:marTop w:val="0"/>
          <w:marBottom w:val="0"/>
          <w:divBdr>
            <w:top w:val="none" w:sz="0" w:space="0" w:color="auto"/>
            <w:left w:val="none" w:sz="0" w:space="0" w:color="auto"/>
            <w:bottom w:val="none" w:sz="0" w:space="0" w:color="auto"/>
            <w:right w:val="none" w:sz="0" w:space="0" w:color="auto"/>
          </w:divBdr>
          <w:divsChild>
            <w:div w:id="545263311">
              <w:marLeft w:val="0"/>
              <w:marRight w:val="0"/>
              <w:marTop w:val="0"/>
              <w:marBottom w:val="0"/>
              <w:divBdr>
                <w:top w:val="none" w:sz="0" w:space="0" w:color="auto"/>
                <w:left w:val="none" w:sz="0" w:space="0" w:color="auto"/>
                <w:bottom w:val="none" w:sz="0" w:space="0" w:color="auto"/>
                <w:right w:val="none" w:sz="0" w:space="0" w:color="auto"/>
              </w:divBdr>
              <w:divsChild>
                <w:div w:id="1270427952">
                  <w:marLeft w:val="0"/>
                  <w:marRight w:val="0"/>
                  <w:marTop w:val="0"/>
                  <w:marBottom w:val="0"/>
                  <w:divBdr>
                    <w:top w:val="none" w:sz="0" w:space="0" w:color="auto"/>
                    <w:left w:val="none" w:sz="0" w:space="0" w:color="auto"/>
                    <w:bottom w:val="none" w:sz="0" w:space="0" w:color="auto"/>
                    <w:right w:val="none" w:sz="0" w:space="0" w:color="auto"/>
                  </w:divBdr>
                  <w:divsChild>
                    <w:div w:id="740180982">
                      <w:marLeft w:val="0"/>
                      <w:marRight w:val="0"/>
                      <w:marTop w:val="0"/>
                      <w:marBottom w:val="0"/>
                      <w:divBdr>
                        <w:top w:val="none" w:sz="0" w:space="0" w:color="auto"/>
                        <w:left w:val="none" w:sz="0" w:space="0" w:color="auto"/>
                        <w:bottom w:val="none" w:sz="0" w:space="0" w:color="auto"/>
                        <w:right w:val="none" w:sz="0" w:space="0" w:color="auto"/>
                      </w:divBdr>
                      <w:divsChild>
                        <w:div w:id="684210258">
                          <w:marLeft w:val="0"/>
                          <w:marRight w:val="0"/>
                          <w:marTop w:val="0"/>
                          <w:marBottom w:val="0"/>
                          <w:divBdr>
                            <w:top w:val="none" w:sz="0" w:space="0" w:color="auto"/>
                            <w:left w:val="none" w:sz="0" w:space="0" w:color="auto"/>
                            <w:bottom w:val="none" w:sz="0" w:space="0" w:color="auto"/>
                            <w:right w:val="none" w:sz="0" w:space="0" w:color="auto"/>
                          </w:divBdr>
                          <w:divsChild>
                            <w:div w:id="1596285977">
                              <w:marLeft w:val="0"/>
                              <w:marRight w:val="0"/>
                              <w:marTop w:val="0"/>
                              <w:marBottom w:val="0"/>
                              <w:divBdr>
                                <w:top w:val="none" w:sz="0" w:space="0" w:color="auto"/>
                                <w:left w:val="none" w:sz="0" w:space="0" w:color="auto"/>
                                <w:bottom w:val="none" w:sz="0" w:space="0" w:color="auto"/>
                                <w:right w:val="none" w:sz="0" w:space="0" w:color="auto"/>
                              </w:divBdr>
                              <w:divsChild>
                                <w:div w:id="730075280">
                                  <w:marLeft w:val="0"/>
                                  <w:marRight w:val="0"/>
                                  <w:marTop w:val="0"/>
                                  <w:marBottom w:val="0"/>
                                  <w:divBdr>
                                    <w:top w:val="none" w:sz="0" w:space="0" w:color="auto"/>
                                    <w:left w:val="none" w:sz="0" w:space="0" w:color="auto"/>
                                    <w:bottom w:val="none" w:sz="0" w:space="0" w:color="auto"/>
                                    <w:right w:val="none" w:sz="0" w:space="0" w:color="auto"/>
                                  </w:divBdr>
                                  <w:divsChild>
                                    <w:div w:id="17594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751507">
      <w:bodyDiv w:val="1"/>
      <w:marLeft w:val="0"/>
      <w:marRight w:val="0"/>
      <w:marTop w:val="0"/>
      <w:marBottom w:val="0"/>
      <w:divBdr>
        <w:top w:val="none" w:sz="0" w:space="0" w:color="auto"/>
        <w:left w:val="none" w:sz="0" w:space="0" w:color="auto"/>
        <w:bottom w:val="none" w:sz="0" w:space="0" w:color="auto"/>
        <w:right w:val="none" w:sz="0" w:space="0" w:color="auto"/>
      </w:divBdr>
    </w:div>
    <w:div w:id="1706759484">
      <w:bodyDiv w:val="1"/>
      <w:marLeft w:val="0"/>
      <w:marRight w:val="0"/>
      <w:marTop w:val="0"/>
      <w:marBottom w:val="0"/>
      <w:divBdr>
        <w:top w:val="none" w:sz="0" w:space="0" w:color="auto"/>
        <w:left w:val="none" w:sz="0" w:space="0" w:color="auto"/>
        <w:bottom w:val="none" w:sz="0" w:space="0" w:color="auto"/>
        <w:right w:val="none" w:sz="0" w:space="0" w:color="auto"/>
      </w:divBdr>
      <w:divsChild>
        <w:div w:id="1247304538">
          <w:marLeft w:val="878"/>
          <w:marRight w:val="0"/>
          <w:marTop w:val="101"/>
          <w:marBottom w:val="0"/>
          <w:divBdr>
            <w:top w:val="none" w:sz="0" w:space="0" w:color="auto"/>
            <w:left w:val="none" w:sz="0" w:space="0" w:color="auto"/>
            <w:bottom w:val="none" w:sz="0" w:space="0" w:color="auto"/>
            <w:right w:val="none" w:sz="0" w:space="0" w:color="auto"/>
          </w:divBdr>
        </w:div>
        <w:div w:id="1440488855">
          <w:marLeft w:val="1354"/>
          <w:marRight w:val="0"/>
          <w:marTop w:val="86"/>
          <w:marBottom w:val="0"/>
          <w:divBdr>
            <w:top w:val="none" w:sz="0" w:space="0" w:color="auto"/>
            <w:left w:val="none" w:sz="0" w:space="0" w:color="auto"/>
            <w:bottom w:val="none" w:sz="0" w:space="0" w:color="auto"/>
            <w:right w:val="none" w:sz="0" w:space="0" w:color="auto"/>
          </w:divBdr>
        </w:div>
        <w:div w:id="1460418938">
          <w:marLeft w:val="878"/>
          <w:marRight w:val="0"/>
          <w:marTop w:val="101"/>
          <w:marBottom w:val="0"/>
          <w:divBdr>
            <w:top w:val="none" w:sz="0" w:space="0" w:color="auto"/>
            <w:left w:val="none" w:sz="0" w:space="0" w:color="auto"/>
            <w:bottom w:val="none" w:sz="0" w:space="0" w:color="auto"/>
            <w:right w:val="none" w:sz="0" w:space="0" w:color="auto"/>
          </w:divBdr>
        </w:div>
        <w:div w:id="1893807684">
          <w:marLeft w:val="1354"/>
          <w:marRight w:val="0"/>
          <w:marTop w:val="86"/>
          <w:marBottom w:val="0"/>
          <w:divBdr>
            <w:top w:val="none" w:sz="0" w:space="0" w:color="auto"/>
            <w:left w:val="none" w:sz="0" w:space="0" w:color="auto"/>
            <w:bottom w:val="none" w:sz="0" w:space="0" w:color="auto"/>
            <w:right w:val="none" w:sz="0" w:space="0" w:color="auto"/>
          </w:divBdr>
        </w:div>
      </w:divsChild>
    </w:div>
    <w:div w:id="1716659846">
      <w:bodyDiv w:val="1"/>
      <w:marLeft w:val="0"/>
      <w:marRight w:val="0"/>
      <w:marTop w:val="0"/>
      <w:marBottom w:val="0"/>
      <w:divBdr>
        <w:top w:val="none" w:sz="0" w:space="0" w:color="auto"/>
        <w:left w:val="none" w:sz="0" w:space="0" w:color="auto"/>
        <w:bottom w:val="none" w:sz="0" w:space="0" w:color="auto"/>
        <w:right w:val="none" w:sz="0" w:space="0" w:color="auto"/>
      </w:divBdr>
      <w:divsChild>
        <w:div w:id="225728634">
          <w:marLeft w:val="0"/>
          <w:marRight w:val="0"/>
          <w:marTop w:val="0"/>
          <w:marBottom w:val="0"/>
          <w:divBdr>
            <w:top w:val="none" w:sz="0" w:space="0" w:color="auto"/>
            <w:left w:val="none" w:sz="0" w:space="0" w:color="auto"/>
            <w:bottom w:val="none" w:sz="0" w:space="0" w:color="auto"/>
            <w:right w:val="none" w:sz="0" w:space="0" w:color="auto"/>
          </w:divBdr>
        </w:div>
        <w:div w:id="326788964">
          <w:marLeft w:val="0"/>
          <w:marRight w:val="0"/>
          <w:marTop w:val="0"/>
          <w:marBottom w:val="0"/>
          <w:divBdr>
            <w:top w:val="none" w:sz="0" w:space="0" w:color="auto"/>
            <w:left w:val="none" w:sz="0" w:space="0" w:color="auto"/>
            <w:bottom w:val="none" w:sz="0" w:space="0" w:color="auto"/>
            <w:right w:val="none" w:sz="0" w:space="0" w:color="auto"/>
          </w:divBdr>
        </w:div>
        <w:div w:id="397291455">
          <w:marLeft w:val="0"/>
          <w:marRight w:val="0"/>
          <w:marTop w:val="0"/>
          <w:marBottom w:val="0"/>
          <w:divBdr>
            <w:top w:val="none" w:sz="0" w:space="0" w:color="auto"/>
            <w:left w:val="none" w:sz="0" w:space="0" w:color="auto"/>
            <w:bottom w:val="none" w:sz="0" w:space="0" w:color="auto"/>
            <w:right w:val="none" w:sz="0" w:space="0" w:color="auto"/>
          </w:divBdr>
        </w:div>
        <w:div w:id="427314778">
          <w:marLeft w:val="0"/>
          <w:marRight w:val="0"/>
          <w:marTop w:val="0"/>
          <w:marBottom w:val="0"/>
          <w:divBdr>
            <w:top w:val="none" w:sz="0" w:space="0" w:color="auto"/>
            <w:left w:val="none" w:sz="0" w:space="0" w:color="auto"/>
            <w:bottom w:val="none" w:sz="0" w:space="0" w:color="auto"/>
            <w:right w:val="none" w:sz="0" w:space="0" w:color="auto"/>
          </w:divBdr>
        </w:div>
        <w:div w:id="648171726">
          <w:marLeft w:val="0"/>
          <w:marRight w:val="0"/>
          <w:marTop w:val="0"/>
          <w:marBottom w:val="0"/>
          <w:divBdr>
            <w:top w:val="none" w:sz="0" w:space="0" w:color="auto"/>
            <w:left w:val="none" w:sz="0" w:space="0" w:color="auto"/>
            <w:bottom w:val="none" w:sz="0" w:space="0" w:color="auto"/>
            <w:right w:val="none" w:sz="0" w:space="0" w:color="auto"/>
          </w:divBdr>
        </w:div>
        <w:div w:id="999701500">
          <w:marLeft w:val="0"/>
          <w:marRight w:val="0"/>
          <w:marTop w:val="0"/>
          <w:marBottom w:val="0"/>
          <w:divBdr>
            <w:top w:val="none" w:sz="0" w:space="0" w:color="auto"/>
            <w:left w:val="none" w:sz="0" w:space="0" w:color="auto"/>
            <w:bottom w:val="none" w:sz="0" w:space="0" w:color="auto"/>
            <w:right w:val="none" w:sz="0" w:space="0" w:color="auto"/>
          </w:divBdr>
        </w:div>
        <w:div w:id="1077946863">
          <w:marLeft w:val="0"/>
          <w:marRight w:val="0"/>
          <w:marTop w:val="0"/>
          <w:marBottom w:val="0"/>
          <w:divBdr>
            <w:top w:val="none" w:sz="0" w:space="0" w:color="auto"/>
            <w:left w:val="none" w:sz="0" w:space="0" w:color="auto"/>
            <w:bottom w:val="none" w:sz="0" w:space="0" w:color="auto"/>
            <w:right w:val="none" w:sz="0" w:space="0" w:color="auto"/>
          </w:divBdr>
        </w:div>
        <w:div w:id="1249074530">
          <w:marLeft w:val="0"/>
          <w:marRight w:val="0"/>
          <w:marTop w:val="0"/>
          <w:marBottom w:val="0"/>
          <w:divBdr>
            <w:top w:val="none" w:sz="0" w:space="0" w:color="auto"/>
            <w:left w:val="none" w:sz="0" w:space="0" w:color="auto"/>
            <w:bottom w:val="none" w:sz="0" w:space="0" w:color="auto"/>
            <w:right w:val="none" w:sz="0" w:space="0" w:color="auto"/>
          </w:divBdr>
        </w:div>
        <w:div w:id="1436632956">
          <w:marLeft w:val="0"/>
          <w:marRight w:val="0"/>
          <w:marTop w:val="0"/>
          <w:marBottom w:val="0"/>
          <w:divBdr>
            <w:top w:val="none" w:sz="0" w:space="0" w:color="auto"/>
            <w:left w:val="none" w:sz="0" w:space="0" w:color="auto"/>
            <w:bottom w:val="none" w:sz="0" w:space="0" w:color="auto"/>
            <w:right w:val="none" w:sz="0" w:space="0" w:color="auto"/>
          </w:divBdr>
        </w:div>
        <w:div w:id="1481270094">
          <w:marLeft w:val="0"/>
          <w:marRight w:val="0"/>
          <w:marTop w:val="0"/>
          <w:marBottom w:val="0"/>
          <w:divBdr>
            <w:top w:val="none" w:sz="0" w:space="0" w:color="auto"/>
            <w:left w:val="none" w:sz="0" w:space="0" w:color="auto"/>
            <w:bottom w:val="none" w:sz="0" w:space="0" w:color="auto"/>
            <w:right w:val="none" w:sz="0" w:space="0" w:color="auto"/>
          </w:divBdr>
        </w:div>
        <w:div w:id="1587835860">
          <w:marLeft w:val="0"/>
          <w:marRight w:val="0"/>
          <w:marTop w:val="0"/>
          <w:marBottom w:val="0"/>
          <w:divBdr>
            <w:top w:val="none" w:sz="0" w:space="0" w:color="auto"/>
            <w:left w:val="none" w:sz="0" w:space="0" w:color="auto"/>
            <w:bottom w:val="none" w:sz="0" w:space="0" w:color="auto"/>
            <w:right w:val="none" w:sz="0" w:space="0" w:color="auto"/>
          </w:divBdr>
        </w:div>
        <w:div w:id="1589845030">
          <w:marLeft w:val="0"/>
          <w:marRight w:val="0"/>
          <w:marTop w:val="0"/>
          <w:marBottom w:val="0"/>
          <w:divBdr>
            <w:top w:val="none" w:sz="0" w:space="0" w:color="auto"/>
            <w:left w:val="none" w:sz="0" w:space="0" w:color="auto"/>
            <w:bottom w:val="none" w:sz="0" w:space="0" w:color="auto"/>
            <w:right w:val="none" w:sz="0" w:space="0" w:color="auto"/>
          </w:divBdr>
        </w:div>
        <w:div w:id="1616987880">
          <w:marLeft w:val="0"/>
          <w:marRight w:val="0"/>
          <w:marTop w:val="0"/>
          <w:marBottom w:val="0"/>
          <w:divBdr>
            <w:top w:val="none" w:sz="0" w:space="0" w:color="auto"/>
            <w:left w:val="none" w:sz="0" w:space="0" w:color="auto"/>
            <w:bottom w:val="none" w:sz="0" w:space="0" w:color="auto"/>
            <w:right w:val="none" w:sz="0" w:space="0" w:color="auto"/>
          </w:divBdr>
        </w:div>
        <w:div w:id="1765609831">
          <w:marLeft w:val="0"/>
          <w:marRight w:val="0"/>
          <w:marTop w:val="0"/>
          <w:marBottom w:val="0"/>
          <w:divBdr>
            <w:top w:val="none" w:sz="0" w:space="0" w:color="auto"/>
            <w:left w:val="none" w:sz="0" w:space="0" w:color="auto"/>
            <w:bottom w:val="none" w:sz="0" w:space="0" w:color="auto"/>
            <w:right w:val="none" w:sz="0" w:space="0" w:color="auto"/>
          </w:divBdr>
        </w:div>
        <w:div w:id="1884947028">
          <w:marLeft w:val="0"/>
          <w:marRight w:val="0"/>
          <w:marTop w:val="0"/>
          <w:marBottom w:val="0"/>
          <w:divBdr>
            <w:top w:val="none" w:sz="0" w:space="0" w:color="auto"/>
            <w:left w:val="none" w:sz="0" w:space="0" w:color="auto"/>
            <w:bottom w:val="none" w:sz="0" w:space="0" w:color="auto"/>
            <w:right w:val="none" w:sz="0" w:space="0" w:color="auto"/>
          </w:divBdr>
        </w:div>
        <w:div w:id="1949004327">
          <w:marLeft w:val="0"/>
          <w:marRight w:val="0"/>
          <w:marTop w:val="0"/>
          <w:marBottom w:val="0"/>
          <w:divBdr>
            <w:top w:val="none" w:sz="0" w:space="0" w:color="auto"/>
            <w:left w:val="none" w:sz="0" w:space="0" w:color="auto"/>
            <w:bottom w:val="none" w:sz="0" w:space="0" w:color="auto"/>
            <w:right w:val="none" w:sz="0" w:space="0" w:color="auto"/>
          </w:divBdr>
        </w:div>
      </w:divsChild>
    </w:div>
    <w:div w:id="1739861768">
      <w:bodyDiv w:val="1"/>
      <w:marLeft w:val="0"/>
      <w:marRight w:val="0"/>
      <w:marTop w:val="0"/>
      <w:marBottom w:val="0"/>
      <w:divBdr>
        <w:top w:val="none" w:sz="0" w:space="0" w:color="auto"/>
        <w:left w:val="none" w:sz="0" w:space="0" w:color="auto"/>
        <w:bottom w:val="none" w:sz="0" w:space="0" w:color="auto"/>
        <w:right w:val="none" w:sz="0" w:space="0" w:color="auto"/>
      </w:divBdr>
      <w:divsChild>
        <w:div w:id="47997365">
          <w:marLeft w:val="0"/>
          <w:marRight w:val="0"/>
          <w:marTop w:val="0"/>
          <w:marBottom w:val="0"/>
          <w:divBdr>
            <w:top w:val="none" w:sz="0" w:space="0" w:color="auto"/>
            <w:left w:val="none" w:sz="0" w:space="0" w:color="auto"/>
            <w:bottom w:val="none" w:sz="0" w:space="0" w:color="auto"/>
            <w:right w:val="none" w:sz="0" w:space="0" w:color="auto"/>
          </w:divBdr>
        </w:div>
        <w:div w:id="1010303685">
          <w:marLeft w:val="0"/>
          <w:marRight w:val="0"/>
          <w:marTop w:val="0"/>
          <w:marBottom w:val="0"/>
          <w:divBdr>
            <w:top w:val="none" w:sz="0" w:space="0" w:color="auto"/>
            <w:left w:val="none" w:sz="0" w:space="0" w:color="auto"/>
            <w:bottom w:val="none" w:sz="0" w:space="0" w:color="auto"/>
            <w:right w:val="none" w:sz="0" w:space="0" w:color="auto"/>
          </w:divBdr>
        </w:div>
        <w:div w:id="1056857417">
          <w:marLeft w:val="0"/>
          <w:marRight w:val="0"/>
          <w:marTop w:val="0"/>
          <w:marBottom w:val="0"/>
          <w:divBdr>
            <w:top w:val="none" w:sz="0" w:space="0" w:color="auto"/>
            <w:left w:val="none" w:sz="0" w:space="0" w:color="auto"/>
            <w:bottom w:val="none" w:sz="0" w:space="0" w:color="auto"/>
            <w:right w:val="none" w:sz="0" w:space="0" w:color="auto"/>
          </w:divBdr>
        </w:div>
        <w:div w:id="1274678046">
          <w:marLeft w:val="0"/>
          <w:marRight w:val="0"/>
          <w:marTop w:val="0"/>
          <w:marBottom w:val="0"/>
          <w:divBdr>
            <w:top w:val="none" w:sz="0" w:space="0" w:color="auto"/>
            <w:left w:val="none" w:sz="0" w:space="0" w:color="auto"/>
            <w:bottom w:val="none" w:sz="0" w:space="0" w:color="auto"/>
            <w:right w:val="none" w:sz="0" w:space="0" w:color="auto"/>
          </w:divBdr>
        </w:div>
        <w:div w:id="1510557106">
          <w:marLeft w:val="0"/>
          <w:marRight w:val="0"/>
          <w:marTop w:val="0"/>
          <w:marBottom w:val="0"/>
          <w:divBdr>
            <w:top w:val="none" w:sz="0" w:space="0" w:color="auto"/>
            <w:left w:val="none" w:sz="0" w:space="0" w:color="auto"/>
            <w:bottom w:val="none" w:sz="0" w:space="0" w:color="auto"/>
            <w:right w:val="none" w:sz="0" w:space="0" w:color="auto"/>
          </w:divBdr>
        </w:div>
        <w:div w:id="1674603220">
          <w:marLeft w:val="0"/>
          <w:marRight w:val="0"/>
          <w:marTop w:val="0"/>
          <w:marBottom w:val="0"/>
          <w:divBdr>
            <w:top w:val="none" w:sz="0" w:space="0" w:color="auto"/>
            <w:left w:val="none" w:sz="0" w:space="0" w:color="auto"/>
            <w:bottom w:val="none" w:sz="0" w:space="0" w:color="auto"/>
            <w:right w:val="none" w:sz="0" w:space="0" w:color="auto"/>
          </w:divBdr>
        </w:div>
        <w:div w:id="1722941749">
          <w:marLeft w:val="0"/>
          <w:marRight w:val="0"/>
          <w:marTop w:val="0"/>
          <w:marBottom w:val="0"/>
          <w:divBdr>
            <w:top w:val="none" w:sz="0" w:space="0" w:color="auto"/>
            <w:left w:val="none" w:sz="0" w:space="0" w:color="auto"/>
            <w:bottom w:val="none" w:sz="0" w:space="0" w:color="auto"/>
            <w:right w:val="none" w:sz="0" w:space="0" w:color="auto"/>
          </w:divBdr>
        </w:div>
        <w:div w:id="1804957933">
          <w:marLeft w:val="0"/>
          <w:marRight w:val="0"/>
          <w:marTop w:val="0"/>
          <w:marBottom w:val="0"/>
          <w:divBdr>
            <w:top w:val="none" w:sz="0" w:space="0" w:color="auto"/>
            <w:left w:val="none" w:sz="0" w:space="0" w:color="auto"/>
            <w:bottom w:val="none" w:sz="0" w:space="0" w:color="auto"/>
            <w:right w:val="none" w:sz="0" w:space="0" w:color="auto"/>
          </w:divBdr>
        </w:div>
        <w:div w:id="2047565066">
          <w:marLeft w:val="0"/>
          <w:marRight w:val="0"/>
          <w:marTop w:val="0"/>
          <w:marBottom w:val="0"/>
          <w:divBdr>
            <w:top w:val="none" w:sz="0" w:space="0" w:color="auto"/>
            <w:left w:val="none" w:sz="0" w:space="0" w:color="auto"/>
            <w:bottom w:val="none" w:sz="0" w:space="0" w:color="auto"/>
            <w:right w:val="none" w:sz="0" w:space="0" w:color="auto"/>
          </w:divBdr>
        </w:div>
      </w:divsChild>
    </w:div>
    <w:div w:id="1757701216">
      <w:bodyDiv w:val="1"/>
      <w:marLeft w:val="0"/>
      <w:marRight w:val="0"/>
      <w:marTop w:val="0"/>
      <w:marBottom w:val="0"/>
      <w:divBdr>
        <w:top w:val="none" w:sz="0" w:space="0" w:color="auto"/>
        <w:left w:val="none" w:sz="0" w:space="0" w:color="auto"/>
        <w:bottom w:val="none" w:sz="0" w:space="0" w:color="auto"/>
        <w:right w:val="none" w:sz="0" w:space="0" w:color="auto"/>
      </w:divBdr>
    </w:div>
    <w:div w:id="1784224258">
      <w:bodyDiv w:val="1"/>
      <w:marLeft w:val="0"/>
      <w:marRight w:val="0"/>
      <w:marTop w:val="0"/>
      <w:marBottom w:val="0"/>
      <w:divBdr>
        <w:top w:val="none" w:sz="0" w:space="0" w:color="auto"/>
        <w:left w:val="none" w:sz="0" w:space="0" w:color="auto"/>
        <w:bottom w:val="none" w:sz="0" w:space="0" w:color="auto"/>
        <w:right w:val="none" w:sz="0" w:space="0" w:color="auto"/>
      </w:divBdr>
      <w:divsChild>
        <w:div w:id="1395661341">
          <w:marLeft w:val="0"/>
          <w:marRight w:val="0"/>
          <w:marTop w:val="0"/>
          <w:marBottom w:val="0"/>
          <w:divBdr>
            <w:top w:val="none" w:sz="0" w:space="0" w:color="auto"/>
            <w:left w:val="none" w:sz="0" w:space="0" w:color="auto"/>
            <w:bottom w:val="none" w:sz="0" w:space="0" w:color="auto"/>
            <w:right w:val="none" w:sz="0" w:space="0" w:color="auto"/>
          </w:divBdr>
          <w:divsChild>
            <w:div w:id="104732596">
              <w:marLeft w:val="0"/>
              <w:marRight w:val="0"/>
              <w:marTop w:val="0"/>
              <w:marBottom w:val="0"/>
              <w:divBdr>
                <w:top w:val="none" w:sz="0" w:space="0" w:color="auto"/>
                <w:left w:val="none" w:sz="0" w:space="0" w:color="auto"/>
                <w:bottom w:val="none" w:sz="0" w:space="0" w:color="auto"/>
                <w:right w:val="none" w:sz="0" w:space="0" w:color="auto"/>
              </w:divBdr>
              <w:divsChild>
                <w:div w:id="1406608753">
                  <w:marLeft w:val="0"/>
                  <w:marRight w:val="0"/>
                  <w:marTop w:val="0"/>
                  <w:marBottom w:val="0"/>
                  <w:divBdr>
                    <w:top w:val="none" w:sz="0" w:space="0" w:color="auto"/>
                    <w:left w:val="none" w:sz="0" w:space="0" w:color="auto"/>
                    <w:bottom w:val="none" w:sz="0" w:space="0" w:color="auto"/>
                    <w:right w:val="none" w:sz="0" w:space="0" w:color="auto"/>
                  </w:divBdr>
                  <w:divsChild>
                    <w:div w:id="1460369091">
                      <w:marLeft w:val="0"/>
                      <w:marRight w:val="0"/>
                      <w:marTop w:val="0"/>
                      <w:marBottom w:val="0"/>
                      <w:divBdr>
                        <w:top w:val="none" w:sz="0" w:space="0" w:color="auto"/>
                        <w:left w:val="none" w:sz="0" w:space="0" w:color="auto"/>
                        <w:bottom w:val="none" w:sz="0" w:space="0" w:color="auto"/>
                        <w:right w:val="none" w:sz="0" w:space="0" w:color="auto"/>
                      </w:divBdr>
                      <w:divsChild>
                        <w:div w:id="1032266957">
                          <w:marLeft w:val="0"/>
                          <w:marRight w:val="0"/>
                          <w:marTop w:val="0"/>
                          <w:marBottom w:val="0"/>
                          <w:divBdr>
                            <w:top w:val="none" w:sz="0" w:space="0" w:color="auto"/>
                            <w:left w:val="none" w:sz="0" w:space="0" w:color="auto"/>
                            <w:bottom w:val="none" w:sz="0" w:space="0" w:color="auto"/>
                            <w:right w:val="none" w:sz="0" w:space="0" w:color="auto"/>
                          </w:divBdr>
                          <w:divsChild>
                            <w:div w:id="53091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120945">
      <w:bodyDiv w:val="1"/>
      <w:marLeft w:val="0"/>
      <w:marRight w:val="0"/>
      <w:marTop w:val="0"/>
      <w:marBottom w:val="0"/>
      <w:divBdr>
        <w:top w:val="none" w:sz="0" w:space="0" w:color="auto"/>
        <w:left w:val="none" w:sz="0" w:space="0" w:color="auto"/>
        <w:bottom w:val="none" w:sz="0" w:space="0" w:color="auto"/>
        <w:right w:val="none" w:sz="0" w:space="0" w:color="auto"/>
      </w:divBdr>
    </w:div>
    <w:div w:id="1843887497">
      <w:bodyDiv w:val="1"/>
      <w:marLeft w:val="0"/>
      <w:marRight w:val="0"/>
      <w:marTop w:val="0"/>
      <w:marBottom w:val="0"/>
      <w:divBdr>
        <w:top w:val="none" w:sz="0" w:space="0" w:color="auto"/>
        <w:left w:val="none" w:sz="0" w:space="0" w:color="auto"/>
        <w:bottom w:val="none" w:sz="0" w:space="0" w:color="auto"/>
        <w:right w:val="none" w:sz="0" w:space="0" w:color="auto"/>
      </w:divBdr>
      <w:divsChild>
        <w:div w:id="1244728287">
          <w:marLeft w:val="0"/>
          <w:marRight w:val="0"/>
          <w:marTop w:val="0"/>
          <w:marBottom w:val="0"/>
          <w:divBdr>
            <w:top w:val="none" w:sz="0" w:space="0" w:color="auto"/>
            <w:left w:val="none" w:sz="0" w:space="0" w:color="auto"/>
            <w:bottom w:val="none" w:sz="0" w:space="0" w:color="auto"/>
            <w:right w:val="none" w:sz="0" w:space="0" w:color="auto"/>
          </w:divBdr>
          <w:divsChild>
            <w:div w:id="696927549">
              <w:marLeft w:val="0"/>
              <w:marRight w:val="0"/>
              <w:marTop w:val="0"/>
              <w:marBottom w:val="0"/>
              <w:divBdr>
                <w:top w:val="none" w:sz="0" w:space="0" w:color="auto"/>
                <w:left w:val="none" w:sz="0" w:space="0" w:color="auto"/>
                <w:bottom w:val="none" w:sz="0" w:space="0" w:color="auto"/>
                <w:right w:val="none" w:sz="0" w:space="0" w:color="auto"/>
              </w:divBdr>
              <w:divsChild>
                <w:div w:id="827021296">
                  <w:marLeft w:val="0"/>
                  <w:marRight w:val="0"/>
                  <w:marTop w:val="0"/>
                  <w:marBottom w:val="0"/>
                  <w:divBdr>
                    <w:top w:val="none" w:sz="0" w:space="0" w:color="auto"/>
                    <w:left w:val="none" w:sz="0" w:space="0" w:color="auto"/>
                    <w:bottom w:val="none" w:sz="0" w:space="0" w:color="auto"/>
                    <w:right w:val="none" w:sz="0" w:space="0" w:color="auto"/>
                  </w:divBdr>
                  <w:divsChild>
                    <w:div w:id="591284914">
                      <w:marLeft w:val="0"/>
                      <w:marRight w:val="0"/>
                      <w:marTop w:val="0"/>
                      <w:marBottom w:val="0"/>
                      <w:divBdr>
                        <w:top w:val="none" w:sz="0" w:space="0" w:color="auto"/>
                        <w:left w:val="none" w:sz="0" w:space="0" w:color="auto"/>
                        <w:bottom w:val="none" w:sz="0" w:space="0" w:color="auto"/>
                        <w:right w:val="none" w:sz="0" w:space="0" w:color="auto"/>
                      </w:divBdr>
                      <w:divsChild>
                        <w:div w:id="122236538">
                          <w:marLeft w:val="0"/>
                          <w:marRight w:val="0"/>
                          <w:marTop w:val="0"/>
                          <w:marBottom w:val="0"/>
                          <w:divBdr>
                            <w:top w:val="none" w:sz="0" w:space="0" w:color="auto"/>
                            <w:left w:val="none" w:sz="0" w:space="0" w:color="auto"/>
                            <w:bottom w:val="none" w:sz="0" w:space="0" w:color="auto"/>
                            <w:right w:val="none" w:sz="0" w:space="0" w:color="auto"/>
                          </w:divBdr>
                          <w:divsChild>
                            <w:div w:id="369570353">
                              <w:marLeft w:val="0"/>
                              <w:marRight w:val="0"/>
                              <w:marTop w:val="0"/>
                              <w:marBottom w:val="0"/>
                              <w:divBdr>
                                <w:top w:val="none" w:sz="0" w:space="0" w:color="auto"/>
                                <w:left w:val="none" w:sz="0" w:space="0" w:color="auto"/>
                                <w:bottom w:val="none" w:sz="0" w:space="0" w:color="auto"/>
                                <w:right w:val="none" w:sz="0" w:space="0" w:color="auto"/>
                              </w:divBdr>
                              <w:divsChild>
                                <w:div w:id="1026368899">
                                  <w:marLeft w:val="0"/>
                                  <w:marRight w:val="0"/>
                                  <w:marTop w:val="0"/>
                                  <w:marBottom w:val="0"/>
                                  <w:divBdr>
                                    <w:top w:val="none" w:sz="0" w:space="0" w:color="auto"/>
                                    <w:left w:val="none" w:sz="0" w:space="0" w:color="auto"/>
                                    <w:bottom w:val="none" w:sz="0" w:space="0" w:color="auto"/>
                                    <w:right w:val="none" w:sz="0" w:space="0" w:color="auto"/>
                                  </w:divBdr>
                                  <w:divsChild>
                                    <w:div w:id="18489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6894170">
      <w:bodyDiv w:val="1"/>
      <w:marLeft w:val="0"/>
      <w:marRight w:val="0"/>
      <w:marTop w:val="0"/>
      <w:marBottom w:val="0"/>
      <w:divBdr>
        <w:top w:val="none" w:sz="0" w:space="0" w:color="auto"/>
        <w:left w:val="none" w:sz="0" w:space="0" w:color="auto"/>
        <w:bottom w:val="none" w:sz="0" w:space="0" w:color="auto"/>
        <w:right w:val="none" w:sz="0" w:space="0" w:color="auto"/>
      </w:divBdr>
      <w:divsChild>
        <w:div w:id="172693181">
          <w:marLeft w:val="0"/>
          <w:marRight w:val="0"/>
          <w:marTop w:val="0"/>
          <w:marBottom w:val="0"/>
          <w:divBdr>
            <w:top w:val="none" w:sz="0" w:space="0" w:color="auto"/>
            <w:left w:val="none" w:sz="0" w:space="0" w:color="auto"/>
            <w:bottom w:val="none" w:sz="0" w:space="0" w:color="auto"/>
            <w:right w:val="none" w:sz="0" w:space="0" w:color="auto"/>
          </w:divBdr>
        </w:div>
        <w:div w:id="260646510">
          <w:marLeft w:val="0"/>
          <w:marRight w:val="0"/>
          <w:marTop w:val="0"/>
          <w:marBottom w:val="0"/>
          <w:divBdr>
            <w:top w:val="none" w:sz="0" w:space="0" w:color="auto"/>
            <w:left w:val="none" w:sz="0" w:space="0" w:color="auto"/>
            <w:bottom w:val="none" w:sz="0" w:space="0" w:color="auto"/>
            <w:right w:val="none" w:sz="0" w:space="0" w:color="auto"/>
          </w:divBdr>
        </w:div>
        <w:div w:id="1664822535">
          <w:marLeft w:val="0"/>
          <w:marRight w:val="0"/>
          <w:marTop w:val="0"/>
          <w:marBottom w:val="0"/>
          <w:divBdr>
            <w:top w:val="none" w:sz="0" w:space="0" w:color="auto"/>
            <w:left w:val="none" w:sz="0" w:space="0" w:color="auto"/>
            <w:bottom w:val="none" w:sz="0" w:space="0" w:color="auto"/>
            <w:right w:val="none" w:sz="0" w:space="0" w:color="auto"/>
          </w:divBdr>
        </w:div>
      </w:divsChild>
    </w:div>
    <w:div w:id="1847207158">
      <w:bodyDiv w:val="1"/>
      <w:marLeft w:val="0"/>
      <w:marRight w:val="0"/>
      <w:marTop w:val="0"/>
      <w:marBottom w:val="0"/>
      <w:divBdr>
        <w:top w:val="none" w:sz="0" w:space="0" w:color="auto"/>
        <w:left w:val="none" w:sz="0" w:space="0" w:color="auto"/>
        <w:bottom w:val="none" w:sz="0" w:space="0" w:color="auto"/>
        <w:right w:val="none" w:sz="0" w:space="0" w:color="auto"/>
      </w:divBdr>
      <w:divsChild>
        <w:div w:id="1916863965">
          <w:marLeft w:val="0"/>
          <w:marRight w:val="0"/>
          <w:marTop w:val="0"/>
          <w:marBottom w:val="0"/>
          <w:divBdr>
            <w:top w:val="none" w:sz="0" w:space="0" w:color="auto"/>
            <w:left w:val="none" w:sz="0" w:space="0" w:color="auto"/>
            <w:bottom w:val="none" w:sz="0" w:space="0" w:color="auto"/>
            <w:right w:val="none" w:sz="0" w:space="0" w:color="auto"/>
          </w:divBdr>
          <w:divsChild>
            <w:div w:id="797068460">
              <w:marLeft w:val="0"/>
              <w:marRight w:val="0"/>
              <w:marTop w:val="0"/>
              <w:marBottom w:val="0"/>
              <w:divBdr>
                <w:top w:val="none" w:sz="0" w:space="0" w:color="auto"/>
                <w:left w:val="none" w:sz="0" w:space="0" w:color="auto"/>
                <w:bottom w:val="none" w:sz="0" w:space="0" w:color="auto"/>
                <w:right w:val="none" w:sz="0" w:space="0" w:color="auto"/>
              </w:divBdr>
              <w:divsChild>
                <w:div w:id="1033963892">
                  <w:marLeft w:val="0"/>
                  <w:marRight w:val="0"/>
                  <w:marTop w:val="0"/>
                  <w:marBottom w:val="0"/>
                  <w:divBdr>
                    <w:top w:val="none" w:sz="0" w:space="0" w:color="auto"/>
                    <w:left w:val="none" w:sz="0" w:space="0" w:color="auto"/>
                    <w:bottom w:val="none" w:sz="0" w:space="0" w:color="auto"/>
                    <w:right w:val="none" w:sz="0" w:space="0" w:color="auto"/>
                  </w:divBdr>
                  <w:divsChild>
                    <w:div w:id="907500805">
                      <w:marLeft w:val="0"/>
                      <w:marRight w:val="0"/>
                      <w:marTop w:val="0"/>
                      <w:marBottom w:val="0"/>
                      <w:divBdr>
                        <w:top w:val="none" w:sz="0" w:space="0" w:color="auto"/>
                        <w:left w:val="none" w:sz="0" w:space="0" w:color="auto"/>
                        <w:bottom w:val="none" w:sz="0" w:space="0" w:color="auto"/>
                        <w:right w:val="none" w:sz="0" w:space="0" w:color="auto"/>
                      </w:divBdr>
                      <w:divsChild>
                        <w:div w:id="1746537324">
                          <w:marLeft w:val="0"/>
                          <w:marRight w:val="0"/>
                          <w:marTop w:val="0"/>
                          <w:marBottom w:val="0"/>
                          <w:divBdr>
                            <w:top w:val="none" w:sz="0" w:space="0" w:color="auto"/>
                            <w:left w:val="none" w:sz="0" w:space="0" w:color="auto"/>
                            <w:bottom w:val="none" w:sz="0" w:space="0" w:color="auto"/>
                            <w:right w:val="none" w:sz="0" w:space="0" w:color="auto"/>
                          </w:divBdr>
                          <w:divsChild>
                            <w:div w:id="1668481203">
                              <w:marLeft w:val="0"/>
                              <w:marRight w:val="0"/>
                              <w:marTop w:val="0"/>
                              <w:marBottom w:val="0"/>
                              <w:divBdr>
                                <w:top w:val="none" w:sz="0" w:space="0" w:color="auto"/>
                                <w:left w:val="none" w:sz="0" w:space="0" w:color="auto"/>
                                <w:bottom w:val="none" w:sz="0" w:space="0" w:color="auto"/>
                                <w:right w:val="none" w:sz="0" w:space="0" w:color="auto"/>
                              </w:divBdr>
                              <w:divsChild>
                                <w:div w:id="13484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0564190">
      <w:bodyDiv w:val="1"/>
      <w:marLeft w:val="0"/>
      <w:marRight w:val="0"/>
      <w:marTop w:val="0"/>
      <w:marBottom w:val="0"/>
      <w:divBdr>
        <w:top w:val="none" w:sz="0" w:space="0" w:color="auto"/>
        <w:left w:val="none" w:sz="0" w:space="0" w:color="auto"/>
        <w:bottom w:val="none" w:sz="0" w:space="0" w:color="auto"/>
        <w:right w:val="none" w:sz="0" w:space="0" w:color="auto"/>
      </w:divBdr>
    </w:div>
    <w:div w:id="1863274848">
      <w:bodyDiv w:val="1"/>
      <w:marLeft w:val="0"/>
      <w:marRight w:val="0"/>
      <w:marTop w:val="0"/>
      <w:marBottom w:val="0"/>
      <w:divBdr>
        <w:top w:val="none" w:sz="0" w:space="0" w:color="auto"/>
        <w:left w:val="none" w:sz="0" w:space="0" w:color="auto"/>
        <w:bottom w:val="none" w:sz="0" w:space="0" w:color="auto"/>
        <w:right w:val="none" w:sz="0" w:space="0" w:color="auto"/>
      </w:divBdr>
    </w:div>
    <w:div w:id="1867063852">
      <w:bodyDiv w:val="1"/>
      <w:marLeft w:val="0"/>
      <w:marRight w:val="0"/>
      <w:marTop w:val="0"/>
      <w:marBottom w:val="0"/>
      <w:divBdr>
        <w:top w:val="none" w:sz="0" w:space="0" w:color="auto"/>
        <w:left w:val="none" w:sz="0" w:space="0" w:color="auto"/>
        <w:bottom w:val="none" w:sz="0" w:space="0" w:color="auto"/>
        <w:right w:val="none" w:sz="0" w:space="0" w:color="auto"/>
      </w:divBdr>
    </w:div>
    <w:div w:id="1877427880">
      <w:bodyDiv w:val="1"/>
      <w:marLeft w:val="0"/>
      <w:marRight w:val="0"/>
      <w:marTop w:val="0"/>
      <w:marBottom w:val="0"/>
      <w:divBdr>
        <w:top w:val="none" w:sz="0" w:space="0" w:color="auto"/>
        <w:left w:val="none" w:sz="0" w:space="0" w:color="auto"/>
        <w:bottom w:val="none" w:sz="0" w:space="0" w:color="auto"/>
        <w:right w:val="none" w:sz="0" w:space="0" w:color="auto"/>
      </w:divBdr>
    </w:div>
    <w:div w:id="1923026225">
      <w:bodyDiv w:val="1"/>
      <w:marLeft w:val="0"/>
      <w:marRight w:val="0"/>
      <w:marTop w:val="0"/>
      <w:marBottom w:val="0"/>
      <w:divBdr>
        <w:top w:val="none" w:sz="0" w:space="0" w:color="auto"/>
        <w:left w:val="none" w:sz="0" w:space="0" w:color="auto"/>
        <w:bottom w:val="none" w:sz="0" w:space="0" w:color="auto"/>
        <w:right w:val="none" w:sz="0" w:space="0" w:color="auto"/>
      </w:divBdr>
    </w:div>
    <w:div w:id="1944799723">
      <w:bodyDiv w:val="1"/>
      <w:marLeft w:val="0"/>
      <w:marRight w:val="0"/>
      <w:marTop w:val="0"/>
      <w:marBottom w:val="0"/>
      <w:divBdr>
        <w:top w:val="none" w:sz="0" w:space="0" w:color="auto"/>
        <w:left w:val="none" w:sz="0" w:space="0" w:color="auto"/>
        <w:bottom w:val="none" w:sz="0" w:space="0" w:color="auto"/>
        <w:right w:val="none" w:sz="0" w:space="0" w:color="auto"/>
      </w:divBdr>
      <w:divsChild>
        <w:div w:id="269094709">
          <w:marLeft w:val="0"/>
          <w:marRight w:val="0"/>
          <w:marTop w:val="0"/>
          <w:marBottom w:val="0"/>
          <w:divBdr>
            <w:top w:val="none" w:sz="0" w:space="0" w:color="auto"/>
            <w:left w:val="none" w:sz="0" w:space="0" w:color="auto"/>
            <w:bottom w:val="none" w:sz="0" w:space="0" w:color="auto"/>
            <w:right w:val="none" w:sz="0" w:space="0" w:color="auto"/>
          </w:divBdr>
          <w:divsChild>
            <w:div w:id="5524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682">
      <w:bodyDiv w:val="1"/>
      <w:marLeft w:val="0"/>
      <w:marRight w:val="0"/>
      <w:marTop w:val="0"/>
      <w:marBottom w:val="0"/>
      <w:divBdr>
        <w:top w:val="none" w:sz="0" w:space="0" w:color="auto"/>
        <w:left w:val="none" w:sz="0" w:space="0" w:color="auto"/>
        <w:bottom w:val="none" w:sz="0" w:space="0" w:color="auto"/>
        <w:right w:val="none" w:sz="0" w:space="0" w:color="auto"/>
      </w:divBdr>
    </w:div>
    <w:div w:id="1961449227">
      <w:bodyDiv w:val="1"/>
      <w:marLeft w:val="0"/>
      <w:marRight w:val="0"/>
      <w:marTop w:val="0"/>
      <w:marBottom w:val="0"/>
      <w:divBdr>
        <w:top w:val="none" w:sz="0" w:space="0" w:color="auto"/>
        <w:left w:val="none" w:sz="0" w:space="0" w:color="auto"/>
        <w:bottom w:val="none" w:sz="0" w:space="0" w:color="auto"/>
        <w:right w:val="none" w:sz="0" w:space="0" w:color="auto"/>
      </w:divBdr>
    </w:div>
    <w:div w:id="1992102237">
      <w:bodyDiv w:val="1"/>
      <w:marLeft w:val="0"/>
      <w:marRight w:val="0"/>
      <w:marTop w:val="0"/>
      <w:marBottom w:val="0"/>
      <w:divBdr>
        <w:top w:val="none" w:sz="0" w:space="0" w:color="auto"/>
        <w:left w:val="none" w:sz="0" w:space="0" w:color="auto"/>
        <w:bottom w:val="none" w:sz="0" w:space="0" w:color="auto"/>
        <w:right w:val="none" w:sz="0" w:space="0" w:color="auto"/>
      </w:divBdr>
      <w:divsChild>
        <w:div w:id="106511836">
          <w:marLeft w:val="0"/>
          <w:marRight w:val="0"/>
          <w:marTop w:val="0"/>
          <w:marBottom w:val="0"/>
          <w:divBdr>
            <w:top w:val="none" w:sz="0" w:space="0" w:color="auto"/>
            <w:left w:val="none" w:sz="0" w:space="0" w:color="auto"/>
            <w:bottom w:val="none" w:sz="0" w:space="0" w:color="auto"/>
            <w:right w:val="none" w:sz="0" w:space="0" w:color="auto"/>
          </w:divBdr>
        </w:div>
        <w:div w:id="255554280">
          <w:marLeft w:val="0"/>
          <w:marRight w:val="0"/>
          <w:marTop w:val="0"/>
          <w:marBottom w:val="0"/>
          <w:divBdr>
            <w:top w:val="none" w:sz="0" w:space="0" w:color="auto"/>
            <w:left w:val="none" w:sz="0" w:space="0" w:color="auto"/>
            <w:bottom w:val="none" w:sz="0" w:space="0" w:color="auto"/>
            <w:right w:val="none" w:sz="0" w:space="0" w:color="auto"/>
          </w:divBdr>
        </w:div>
        <w:div w:id="339049328">
          <w:marLeft w:val="0"/>
          <w:marRight w:val="0"/>
          <w:marTop w:val="0"/>
          <w:marBottom w:val="0"/>
          <w:divBdr>
            <w:top w:val="none" w:sz="0" w:space="0" w:color="auto"/>
            <w:left w:val="none" w:sz="0" w:space="0" w:color="auto"/>
            <w:bottom w:val="none" w:sz="0" w:space="0" w:color="auto"/>
            <w:right w:val="none" w:sz="0" w:space="0" w:color="auto"/>
          </w:divBdr>
        </w:div>
        <w:div w:id="677317853">
          <w:marLeft w:val="0"/>
          <w:marRight w:val="0"/>
          <w:marTop w:val="0"/>
          <w:marBottom w:val="0"/>
          <w:divBdr>
            <w:top w:val="none" w:sz="0" w:space="0" w:color="auto"/>
            <w:left w:val="none" w:sz="0" w:space="0" w:color="auto"/>
            <w:bottom w:val="none" w:sz="0" w:space="0" w:color="auto"/>
            <w:right w:val="none" w:sz="0" w:space="0" w:color="auto"/>
          </w:divBdr>
        </w:div>
        <w:div w:id="699432539">
          <w:marLeft w:val="0"/>
          <w:marRight w:val="0"/>
          <w:marTop w:val="0"/>
          <w:marBottom w:val="0"/>
          <w:divBdr>
            <w:top w:val="none" w:sz="0" w:space="0" w:color="auto"/>
            <w:left w:val="none" w:sz="0" w:space="0" w:color="auto"/>
            <w:bottom w:val="none" w:sz="0" w:space="0" w:color="auto"/>
            <w:right w:val="none" w:sz="0" w:space="0" w:color="auto"/>
          </w:divBdr>
        </w:div>
        <w:div w:id="708183942">
          <w:marLeft w:val="0"/>
          <w:marRight w:val="0"/>
          <w:marTop w:val="0"/>
          <w:marBottom w:val="0"/>
          <w:divBdr>
            <w:top w:val="none" w:sz="0" w:space="0" w:color="auto"/>
            <w:left w:val="none" w:sz="0" w:space="0" w:color="auto"/>
            <w:bottom w:val="none" w:sz="0" w:space="0" w:color="auto"/>
            <w:right w:val="none" w:sz="0" w:space="0" w:color="auto"/>
          </w:divBdr>
        </w:div>
        <w:div w:id="709767845">
          <w:marLeft w:val="0"/>
          <w:marRight w:val="0"/>
          <w:marTop w:val="0"/>
          <w:marBottom w:val="0"/>
          <w:divBdr>
            <w:top w:val="none" w:sz="0" w:space="0" w:color="auto"/>
            <w:left w:val="none" w:sz="0" w:space="0" w:color="auto"/>
            <w:bottom w:val="none" w:sz="0" w:space="0" w:color="auto"/>
            <w:right w:val="none" w:sz="0" w:space="0" w:color="auto"/>
          </w:divBdr>
        </w:div>
        <w:div w:id="830215683">
          <w:marLeft w:val="0"/>
          <w:marRight w:val="0"/>
          <w:marTop w:val="0"/>
          <w:marBottom w:val="0"/>
          <w:divBdr>
            <w:top w:val="none" w:sz="0" w:space="0" w:color="auto"/>
            <w:left w:val="none" w:sz="0" w:space="0" w:color="auto"/>
            <w:bottom w:val="none" w:sz="0" w:space="0" w:color="auto"/>
            <w:right w:val="none" w:sz="0" w:space="0" w:color="auto"/>
          </w:divBdr>
        </w:div>
        <w:div w:id="930896458">
          <w:marLeft w:val="0"/>
          <w:marRight w:val="0"/>
          <w:marTop w:val="0"/>
          <w:marBottom w:val="0"/>
          <w:divBdr>
            <w:top w:val="none" w:sz="0" w:space="0" w:color="auto"/>
            <w:left w:val="none" w:sz="0" w:space="0" w:color="auto"/>
            <w:bottom w:val="none" w:sz="0" w:space="0" w:color="auto"/>
            <w:right w:val="none" w:sz="0" w:space="0" w:color="auto"/>
          </w:divBdr>
        </w:div>
        <w:div w:id="932593493">
          <w:marLeft w:val="0"/>
          <w:marRight w:val="0"/>
          <w:marTop w:val="0"/>
          <w:marBottom w:val="0"/>
          <w:divBdr>
            <w:top w:val="none" w:sz="0" w:space="0" w:color="auto"/>
            <w:left w:val="none" w:sz="0" w:space="0" w:color="auto"/>
            <w:bottom w:val="none" w:sz="0" w:space="0" w:color="auto"/>
            <w:right w:val="none" w:sz="0" w:space="0" w:color="auto"/>
          </w:divBdr>
        </w:div>
        <w:div w:id="1096629213">
          <w:marLeft w:val="0"/>
          <w:marRight w:val="0"/>
          <w:marTop w:val="0"/>
          <w:marBottom w:val="0"/>
          <w:divBdr>
            <w:top w:val="none" w:sz="0" w:space="0" w:color="auto"/>
            <w:left w:val="none" w:sz="0" w:space="0" w:color="auto"/>
            <w:bottom w:val="none" w:sz="0" w:space="0" w:color="auto"/>
            <w:right w:val="none" w:sz="0" w:space="0" w:color="auto"/>
          </w:divBdr>
        </w:div>
        <w:div w:id="1310591124">
          <w:marLeft w:val="0"/>
          <w:marRight w:val="0"/>
          <w:marTop w:val="0"/>
          <w:marBottom w:val="0"/>
          <w:divBdr>
            <w:top w:val="none" w:sz="0" w:space="0" w:color="auto"/>
            <w:left w:val="none" w:sz="0" w:space="0" w:color="auto"/>
            <w:bottom w:val="none" w:sz="0" w:space="0" w:color="auto"/>
            <w:right w:val="none" w:sz="0" w:space="0" w:color="auto"/>
          </w:divBdr>
        </w:div>
        <w:div w:id="1455905493">
          <w:marLeft w:val="0"/>
          <w:marRight w:val="0"/>
          <w:marTop w:val="0"/>
          <w:marBottom w:val="0"/>
          <w:divBdr>
            <w:top w:val="none" w:sz="0" w:space="0" w:color="auto"/>
            <w:left w:val="none" w:sz="0" w:space="0" w:color="auto"/>
            <w:bottom w:val="none" w:sz="0" w:space="0" w:color="auto"/>
            <w:right w:val="none" w:sz="0" w:space="0" w:color="auto"/>
          </w:divBdr>
        </w:div>
        <w:div w:id="1873152821">
          <w:marLeft w:val="0"/>
          <w:marRight w:val="0"/>
          <w:marTop w:val="0"/>
          <w:marBottom w:val="0"/>
          <w:divBdr>
            <w:top w:val="none" w:sz="0" w:space="0" w:color="auto"/>
            <w:left w:val="none" w:sz="0" w:space="0" w:color="auto"/>
            <w:bottom w:val="none" w:sz="0" w:space="0" w:color="auto"/>
            <w:right w:val="none" w:sz="0" w:space="0" w:color="auto"/>
          </w:divBdr>
        </w:div>
        <w:div w:id="2009012588">
          <w:marLeft w:val="0"/>
          <w:marRight w:val="0"/>
          <w:marTop w:val="0"/>
          <w:marBottom w:val="0"/>
          <w:divBdr>
            <w:top w:val="none" w:sz="0" w:space="0" w:color="auto"/>
            <w:left w:val="none" w:sz="0" w:space="0" w:color="auto"/>
            <w:bottom w:val="none" w:sz="0" w:space="0" w:color="auto"/>
            <w:right w:val="none" w:sz="0" w:space="0" w:color="auto"/>
          </w:divBdr>
        </w:div>
        <w:div w:id="2060131261">
          <w:marLeft w:val="0"/>
          <w:marRight w:val="0"/>
          <w:marTop w:val="0"/>
          <w:marBottom w:val="0"/>
          <w:divBdr>
            <w:top w:val="none" w:sz="0" w:space="0" w:color="auto"/>
            <w:left w:val="none" w:sz="0" w:space="0" w:color="auto"/>
            <w:bottom w:val="none" w:sz="0" w:space="0" w:color="auto"/>
            <w:right w:val="none" w:sz="0" w:space="0" w:color="auto"/>
          </w:divBdr>
        </w:div>
      </w:divsChild>
    </w:div>
    <w:div w:id="1998223239">
      <w:bodyDiv w:val="1"/>
      <w:marLeft w:val="0"/>
      <w:marRight w:val="0"/>
      <w:marTop w:val="0"/>
      <w:marBottom w:val="0"/>
      <w:divBdr>
        <w:top w:val="none" w:sz="0" w:space="0" w:color="auto"/>
        <w:left w:val="none" w:sz="0" w:space="0" w:color="auto"/>
        <w:bottom w:val="none" w:sz="0" w:space="0" w:color="auto"/>
        <w:right w:val="none" w:sz="0" w:space="0" w:color="auto"/>
      </w:divBdr>
    </w:div>
    <w:div w:id="1998915320">
      <w:bodyDiv w:val="1"/>
      <w:marLeft w:val="0"/>
      <w:marRight w:val="0"/>
      <w:marTop w:val="0"/>
      <w:marBottom w:val="0"/>
      <w:divBdr>
        <w:top w:val="none" w:sz="0" w:space="0" w:color="auto"/>
        <w:left w:val="none" w:sz="0" w:space="0" w:color="auto"/>
        <w:bottom w:val="none" w:sz="0" w:space="0" w:color="auto"/>
        <w:right w:val="none" w:sz="0" w:space="0" w:color="auto"/>
      </w:divBdr>
      <w:divsChild>
        <w:div w:id="184563852">
          <w:marLeft w:val="0"/>
          <w:marRight w:val="0"/>
          <w:marTop w:val="0"/>
          <w:marBottom w:val="0"/>
          <w:divBdr>
            <w:top w:val="none" w:sz="0" w:space="0" w:color="auto"/>
            <w:left w:val="none" w:sz="0" w:space="0" w:color="auto"/>
            <w:bottom w:val="none" w:sz="0" w:space="0" w:color="auto"/>
            <w:right w:val="none" w:sz="0" w:space="0" w:color="auto"/>
          </w:divBdr>
        </w:div>
        <w:div w:id="261257127">
          <w:marLeft w:val="0"/>
          <w:marRight w:val="0"/>
          <w:marTop w:val="0"/>
          <w:marBottom w:val="0"/>
          <w:divBdr>
            <w:top w:val="none" w:sz="0" w:space="0" w:color="auto"/>
            <w:left w:val="none" w:sz="0" w:space="0" w:color="auto"/>
            <w:bottom w:val="none" w:sz="0" w:space="0" w:color="auto"/>
            <w:right w:val="none" w:sz="0" w:space="0" w:color="auto"/>
          </w:divBdr>
        </w:div>
        <w:div w:id="440998394">
          <w:marLeft w:val="0"/>
          <w:marRight w:val="0"/>
          <w:marTop w:val="0"/>
          <w:marBottom w:val="0"/>
          <w:divBdr>
            <w:top w:val="none" w:sz="0" w:space="0" w:color="auto"/>
            <w:left w:val="none" w:sz="0" w:space="0" w:color="auto"/>
            <w:bottom w:val="none" w:sz="0" w:space="0" w:color="auto"/>
            <w:right w:val="none" w:sz="0" w:space="0" w:color="auto"/>
          </w:divBdr>
        </w:div>
        <w:div w:id="527257304">
          <w:marLeft w:val="0"/>
          <w:marRight w:val="0"/>
          <w:marTop w:val="0"/>
          <w:marBottom w:val="0"/>
          <w:divBdr>
            <w:top w:val="none" w:sz="0" w:space="0" w:color="auto"/>
            <w:left w:val="none" w:sz="0" w:space="0" w:color="auto"/>
            <w:bottom w:val="none" w:sz="0" w:space="0" w:color="auto"/>
            <w:right w:val="none" w:sz="0" w:space="0" w:color="auto"/>
          </w:divBdr>
        </w:div>
        <w:div w:id="634062617">
          <w:marLeft w:val="0"/>
          <w:marRight w:val="0"/>
          <w:marTop w:val="0"/>
          <w:marBottom w:val="0"/>
          <w:divBdr>
            <w:top w:val="none" w:sz="0" w:space="0" w:color="auto"/>
            <w:left w:val="none" w:sz="0" w:space="0" w:color="auto"/>
            <w:bottom w:val="none" w:sz="0" w:space="0" w:color="auto"/>
            <w:right w:val="none" w:sz="0" w:space="0" w:color="auto"/>
          </w:divBdr>
        </w:div>
        <w:div w:id="932906839">
          <w:marLeft w:val="0"/>
          <w:marRight w:val="0"/>
          <w:marTop w:val="0"/>
          <w:marBottom w:val="0"/>
          <w:divBdr>
            <w:top w:val="none" w:sz="0" w:space="0" w:color="auto"/>
            <w:left w:val="none" w:sz="0" w:space="0" w:color="auto"/>
            <w:bottom w:val="none" w:sz="0" w:space="0" w:color="auto"/>
            <w:right w:val="none" w:sz="0" w:space="0" w:color="auto"/>
          </w:divBdr>
        </w:div>
        <w:div w:id="1062630516">
          <w:marLeft w:val="0"/>
          <w:marRight w:val="0"/>
          <w:marTop w:val="0"/>
          <w:marBottom w:val="0"/>
          <w:divBdr>
            <w:top w:val="none" w:sz="0" w:space="0" w:color="auto"/>
            <w:left w:val="none" w:sz="0" w:space="0" w:color="auto"/>
            <w:bottom w:val="none" w:sz="0" w:space="0" w:color="auto"/>
            <w:right w:val="none" w:sz="0" w:space="0" w:color="auto"/>
          </w:divBdr>
        </w:div>
        <w:div w:id="1263958205">
          <w:marLeft w:val="0"/>
          <w:marRight w:val="0"/>
          <w:marTop w:val="0"/>
          <w:marBottom w:val="0"/>
          <w:divBdr>
            <w:top w:val="none" w:sz="0" w:space="0" w:color="auto"/>
            <w:left w:val="none" w:sz="0" w:space="0" w:color="auto"/>
            <w:bottom w:val="none" w:sz="0" w:space="0" w:color="auto"/>
            <w:right w:val="none" w:sz="0" w:space="0" w:color="auto"/>
          </w:divBdr>
        </w:div>
        <w:div w:id="1510948046">
          <w:marLeft w:val="0"/>
          <w:marRight w:val="0"/>
          <w:marTop w:val="0"/>
          <w:marBottom w:val="0"/>
          <w:divBdr>
            <w:top w:val="none" w:sz="0" w:space="0" w:color="auto"/>
            <w:left w:val="none" w:sz="0" w:space="0" w:color="auto"/>
            <w:bottom w:val="none" w:sz="0" w:space="0" w:color="auto"/>
            <w:right w:val="none" w:sz="0" w:space="0" w:color="auto"/>
          </w:divBdr>
        </w:div>
        <w:div w:id="1513376043">
          <w:marLeft w:val="0"/>
          <w:marRight w:val="0"/>
          <w:marTop w:val="0"/>
          <w:marBottom w:val="0"/>
          <w:divBdr>
            <w:top w:val="none" w:sz="0" w:space="0" w:color="auto"/>
            <w:left w:val="none" w:sz="0" w:space="0" w:color="auto"/>
            <w:bottom w:val="none" w:sz="0" w:space="0" w:color="auto"/>
            <w:right w:val="none" w:sz="0" w:space="0" w:color="auto"/>
          </w:divBdr>
        </w:div>
        <w:div w:id="1734619041">
          <w:marLeft w:val="0"/>
          <w:marRight w:val="0"/>
          <w:marTop w:val="0"/>
          <w:marBottom w:val="0"/>
          <w:divBdr>
            <w:top w:val="none" w:sz="0" w:space="0" w:color="auto"/>
            <w:left w:val="none" w:sz="0" w:space="0" w:color="auto"/>
            <w:bottom w:val="none" w:sz="0" w:space="0" w:color="auto"/>
            <w:right w:val="none" w:sz="0" w:space="0" w:color="auto"/>
          </w:divBdr>
        </w:div>
        <w:div w:id="1739939302">
          <w:marLeft w:val="0"/>
          <w:marRight w:val="0"/>
          <w:marTop w:val="0"/>
          <w:marBottom w:val="0"/>
          <w:divBdr>
            <w:top w:val="none" w:sz="0" w:space="0" w:color="auto"/>
            <w:left w:val="none" w:sz="0" w:space="0" w:color="auto"/>
            <w:bottom w:val="none" w:sz="0" w:space="0" w:color="auto"/>
            <w:right w:val="none" w:sz="0" w:space="0" w:color="auto"/>
          </w:divBdr>
        </w:div>
        <w:div w:id="1781677635">
          <w:marLeft w:val="0"/>
          <w:marRight w:val="0"/>
          <w:marTop w:val="0"/>
          <w:marBottom w:val="0"/>
          <w:divBdr>
            <w:top w:val="none" w:sz="0" w:space="0" w:color="auto"/>
            <w:left w:val="none" w:sz="0" w:space="0" w:color="auto"/>
            <w:bottom w:val="none" w:sz="0" w:space="0" w:color="auto"/>
            <w:right w:val="none" w:sz="0" w:space="0" w:color="auto"/>
          </w:divBdr>
        </w:div>
        <w:div w:id="1822382940">
          <w:marLeft w:val="0"/>
          <w:marRight w:val="0"/>
          <w:marTop w:val="0"/>
          <w:marBottom w:val="0"/>
          <w:divBdr>
            <w:top w:val="none" w:sz="0" w:space="0" w:color="auto"/>
            <w:left w:val="none" w:sz="0" w:space="0" w:color="auto"/>
            <w:bottom w:val="none" w:sz="0" w:space="0" w:color="auto"/>
            <w:right w:val="none" w:sz="0" w:space="0" w:color="auto"/>
          </w:divBdr>
        </w:div>
        <w:div w:id="2115326487">
          <w:marLeft w:val="0"/>
          <w:marRight w:val="0"/>
          <w:marTop w:val="0"/>
          <w:marBottom w:val="0"/>
          <w:divBdr>
            <w:top w:val="none" w:sz="0" w:space="0" w:color="auto"/>
            <w:left w:val="none" w:sz="0" w:space="0" w:color="auto"/>
            <w:bottom w:val="none" w:sz="0" w:space="0" w:color="auto"/>
            <w:right w:val="none" w:sz="0" w:space="0" w:color="auto"/>
          </w:divBdr>
        </w:div>
      </w:divsChild>
    </w:div>
    <w:div w:id="2108111136">
      <w:bodyDiv w:val="1"/>
      <w:marLeft w:val="0"/>
      <w:marRight w:val="0"/>
      <w:marTop w:val="0"/>
      <w:marBottom w:val="0"/>
      <w:divBdr>
        <w:top w:val="none" w:sz="0" w:space="0" w:color="auto"/>
        <w:left w:val="none" w:sz="0" w:space="0" w:color="auto"/>
        <w:bottom w:val="none" w:sz="0" w:space="0" w:color="auto"/>
        <w:right w:val="none" w:sz="0" w:space="0" w:color="auto"/>
      </w:divBdr>
      <w:divsChild>
        <w:div w:id="34355418">
          <w:marLeft w:val="0"/>
          <w:marRight w:val="0"/>
          <w:marTop w:val="0"/>
          <w:marBottom w:val="0"/>
          <w:divBdr>
            <w:top w:val="none" w:sz="0" w:space="0" w:color="auto"/>
            <w:left w:val="none" w:sz="0" w:space="0" w:color="auto"/>
            <w:bottom w:val="none" w:sz="0" w:space="0" w:color="auto"/>
            <w:right w:val="none" w:sz="0" w:space="0" w:color="auto"/>
          </w:divBdr>
        </w:div>
        <w:div w:id="80296433">
          <w:marLeft w:val="0"/>
          <w:marRight w:val="0"/>
          <w:marTop w:val="0"/>
          <w:marBottom w:val="0"/>
          <w:divBdr>
            <w:top w:val="none" w:sz="0" w:space="0" w:color="auto"/>
            <w:left w:val="none" w:sz="0" w:space="0" w:color="auto"/>
            <w:bottom w:val="none" w:sz="0" w:space="0" w:color="auto"/>
            <w:right w:val="none" w:sz="0" w:space="0" w:color="auto"/>
          </w:divBdr>
        </w:div>
        <w:div w:id="286276526">
          <w:marLeft w:val="0"/>
          <w:marRight w:val="0"/>
          <w:marTop w:val="0"/>
          <w:marBottom w:val="0"/>
          <w:divBdr>
            <w:top w:val="none" w:sz="0" w:space="0" w:color="auto"/>
            <w:left w:val="none" w:sz="0" w:space="0" w:color="auto"/>
            <w:bottom w:val="none" w:sz="0" w:space="0" w:color="auto"/>
            <w:right w:val="none" w:sz="0" w:space="0" w:color="auto"/>
          </w:divBdr>
        </w:div>
        <w:div w:id="323897013">
          <w:marLeft w:val="0"/>
          <w:marRight w:val="0"/>
          <w:marTop w:val="0"/>
          <w:marBottom w:val="0"/>
          <w:divBdr>
            <w:top w:val="none" w:sz="0" w:space="0" w:color="auto"/>
            <w:left w:val="none" w:sz="0" w:space="0" w:color="auto"/>
            <w:bottom w:val="none" w:sz="0" w:space="0" w:color="auto"/>
            <w:right w:val="none" w:sz="0" w:space="0" w:color="auto"/>
          </w:divBdr>
        </w:div>
        <w:div w:id="325137661">
          <w:marLeft w:val="0"/>
          <w:marRight w:val="0"/>
          <w:marTop w:val="0"/>
          <w:marBottom w:val="0"/>
          <w:divBdr>
            <w:top w:val="none" w:sz="0" w:space="0" w:color="auto"/>
            <w:left w:val="none" w:sz="0" w:space="0" w:color="auto"/>
            <w:bottom w:val="none" w:sz="0" w:space="0" w:color="auto"/>
            <w:right w:val="none" w:sz="0" w:space="0" w:color="auto"/>
          </w:divBdr>
        </w:div>
        <w:div w:id="472211601">
          <w:marLeft w:val="0"/>
          <w:marRight w:val="0"/>
          <w:marTop w:val="0"/>
          <w:marBottom w:val="0"/>
          <w:divBdr>
            <w:top w:val="none" w:sz="0" w:space="0" w:color="auto"/>
            <w:left w:val="none" w:sz="0" w:space="0" w:color="auto"/>
            <w:bottom w:val="none" w:sz="0" w:space="0" w:color="auto"/>
            <w:right w:val="none" w:sz="0" w:space="0" w:color="auto"/>
          </w:divBdr>
        </w:div>
        <w:div w:id="489296966">
          <w:marLeft w:val="0"/>
          <w:marRight w:val="0"/>
          <w:marTop w:val="0"/>
          <w:marBottom w:val="0"/>
          <w:divBdr>
            <w:top w:val="none" w:sz="0" w:space="0" w:color="auto"/>
            <w:left w:val="none" w:sz="0" w:space="0" w:color="auto"/>
            <w:bottom w:val="none" w:sz="0" w:space="0" w:color="auto"/>
            <w:right w:val="none" w:sz="0" w:space="0" w:color="auto"/>
          </w:divBdr>
        </w:div>
        <w:div w:id="687215058">
          <w:marLeft w:val="0"/>
          <w:marRight w:val="0"/>
          <w:marTop w:val="0"/>
          <w:marBottom w:val="0"/>
          <w:divBdr>
            <w:top w:val="none" w:sz="0" w:space="0" w:color="auto"/>
            <w:left w:val="none" w:sz="0" w:space="0" w:color="auto"/>
            <w:bottom w:val="none" w:sz="0" w:space="0" w:color="auto"/>
            <w:right w:val="none" w:sz="0" w:space="0" w:color="auto"/>
          </w:divBdr>
        </w:div>
        <w:div w:id="690569799">
          <w:marLeft w:val="0"/>
          <w:marRight w:val="0"/>
          <w:marTop w:val="0"/>
          <w:marBottom w:val="0"/>
          <w:divBdr>
            <w:top w:val="none" w:sz="0" w:space="0" w:color="auto"/>
            <w:left w:val="none" w:sz="0" w:space="0" w:color="auto"/>
            <w:bottom w:val="none" w:sz="0" w:space="0" w:color="auto"/>
            <w:right w:val="none" w:sz="0" w:space="0" w:color="auto"/>
          </w:divBdr>
        </w:div>
        <w:div w:id="731006173">
          <w:marLeft w:val="0"/>
          <w:marRight w:val="0"/>
          <w:marTop w:val="0"/>
          <w:marBottom w:val="0"/>
          <w:divBdr>
            <w:top w:val="none" w:sz="0" w:space="0" w:color="auto"/>
            <w:left w:val="none" w:sz="0" w:space="0" w:color="auto"/>
            <w:bottom w:val="none" w:sz="0" w:space="0" w:color="auto"/>
            <w:right w:val="none" w:sz="0" w:space="0" w:color="auto"/>
          </w:divBdr>
        </w:div>
        <w:div w:id="742795978">
          <w:marLeft w:val="0"/>
          <w:marRight w:val="0"/>
          <w:marTop w:val="0"/>
          <w:marBottom w:val="0"/>
          <w:divBdr>
            <w:top w:val="none" w:sz="0" w:space="0" w:color="auto"/>
            <w:left w:val="none" w:sz="0" w:space="0" w:color="auto"/>
            <w:bottom w:val="none" w:sz="0" w:space="0" w:color="auto"/>
            <w:right w:val="none" w:sz="0" w:space="0" w:color="auto"/>
          </w:divBdr>
        </w:div>
        <w:div w:id="792023557">
          <w:marLeft w:val="0"/>
          <w:marRight w:val="0"/>
          <w:marTop w:val="0"/>
          <w:marBottom w:val="0"/>
          <w:divBdr>
            <w:top w:val="none" w:sz="0" w:space="0" w:color="auto"/>
            <w:left w:val="none" w:sz="0" w:space="0" w:color="auto"/>
            <w:bottom w:val="none" w:sz="0" w:space="0" w:color="auto"/>
            <w:right w:val="none" w:sz="0" w:space="0" w:color="auto"/>
          </w:divBdr>
        </w:div>
        <w:div w:id="817654199">
          <w:marLeft w:val="0"/>
          <w:marRight w:val="0"/>
          <w:marTop w:val="0"/>
          <w:marBottom w:val="0"/>
          <w:divBdr>
            <w:top w:val="none" w:sz="0" w:space="0" w:color="auto"/>
            <w:left w:val="none" w:sz="0" w:space="0" w:color="auto"/>
            <w:bottom w:val="none" w:sz="0" w:space="0" w:color="auto"/>
            <w:right w:val="none" w:sz="0" w:space="0" w:color="auto"/>
          </w:divBdr>
        </w:div>
        <w:div w:id="900751639">
          <w:marLeft w:val="0"/>
          <w:marRight w:val="0"/>
          <w:marTop w:val="0"/>
          <w:marBottom w:val="0"/>
          <w:divBdr>
            <w:top w:val="none" w:sz="0" w:space="0" w:color="auto"/>
            <w:left w:val="none" w:sz="0" w:space="0" w:color="auto"/>
            <w:bottom w:val="none" w:sz="0" w:space="0" w:color="auto"/>
            <w:right w:val="none" w:sz="0" w:space="0" w:color="auto"/>
          </w:divBdr>
        </w:div>
        <w:div w:id="1026294826">
          <w:marLeft w:val="0"/>
          <w:marRight w:val="0"/>
          <w:marTop w:val="0"/>
          <w:marBottom w:val="0"/>
          <w:divBdr>
            <w:top w:val="none" w:sz="0" w:space="0" w:color="auto"/>
            <w:left w:val="none" w:sz="0" w:space="0" w:color="auto"/>
            <w:bottom w:val="none" w:sz="0" w:space="0" w:color="auto"/>
            <w:right w:val="none" w:sz="0" w:space="0" w:color="auto"/>
          </w:divBdr>
        </w:div>
        <w:div w:id="1200321620">
          <w:marLeft w:val="0"/>
          <w:marRight w:val="0"/>
          <w:marTop w:val="0"/>
          <w:marBottom w:val="0"/>
          <w:divBdr>
            <w:top w:val="none" w:sz="0" w:space="0" w:color="auto"/>
            <w:left w:val="none" w:sz="0" w:space="0" w:color="auto"/>
            <w:bottom w:val="none" w:sz="0" w:space="0" w:color="auto"/>
            <w:right w:val="none" w:sz="0" w:space="0" w:color="auto"/>
          </w:divBdr>
        </w:div>
        <w:div w:id="1223755385">
          <w:marLeft w:val="0"/>
          <w:marRight w:val="0"/>
          <w:marTop w:val="0"/>
          <w:marBottom w:val="0"/>
          <w:divBdr>
            <w:top w:val="none" w:sz="0" w:space="0" w:color="auto"/>
            <w:left w:val="none" w:sz="0" w:space="0" w:color="auto"/>
            <w:bottom w:val="none" w:sz="0" w:space="0" w:color="auto"/>
            <w:right w:val="none" w:sz="0" w:space="0" w:color="auto"/>
          </w:divBdr>
        </w:div>
        <w:div w:id="1272739259">
          <w:marLeft w:val="0"/>
          <w:marRight w:val="0"/>
          <w:marTop w:val="0"/>
          <w:marBottom w:val="0"/>
          <w:divBdr>
            <w:top w:val="none" w:sz="0" w:space="0" w:color="auto"/>
            <w:left w:val="none" w:sz="0" w:space="0" w:color="auto"/>
            <w:bottom w:val="none" w:sz="0" w:space="0" w:color="auto"/>
            <w:right w:val="none" w:sz="0" w:space="0" w:color="auto"/>
          </w:divBdr>
        </w:div>
        <w:div w:id="1291739566">
          <w:marLeft w:val="0"/>
          <w:marRight w:val="0"/>
          <w:marTop w:val="0"/>
          <w:marBottom w:val="0"/>
          <w:divBdr>
            <w:top w:val="none" w:sz="0" w:space="0" w:color="auto"/>
            <w:left w:val="none" w:sz="0" w:space="0" w:color="auto"/>
            <w:bottom w:val="none" w:sz="0" w:space="0" w:color="auto"/>
            <w:right w:val="none" w:sz="0" w:space="0" w:color="auto"/>
          </w:divBdr>
        </w:div>
        <w:div w:id="1385369707">
          <w:marLeft w:val="0"/>
          <w:marRight w:val="0"/>
          <w:marTop w:val="0"/>
          <w:marBottom w:val="0"/>
          <w:divBdr>
            <w:top w:val="none" w:sz="0" w:space="0" w:color="auto"/>
            <w:left w:val="none" w:sz="0" w:space="0" w:color="auto"/>
            <w:bottom w:val="none" w:sz="0" w:space="0" w:color="auto"/>
            <w:right w:val="none" w:sz="0" w:space="0" w:color="auto"/>
          </w:divBdr>
        </w:div>
        <w:div w:id="1400519733">
          <w:marLeft w:val="0"/>
          <w:marRight w:val="0"/>
          <w:marTop w:val="0"/>
          <w:marBottom w:val="0"/>
          <w:divBdr>
            <w:top w:val="none" w:sz="0" w:space="0" w:color="auto"/>
            <w:left w:val="none" w:sz="0" w:space="0" w:color="auto"/>
            <w:bottom w:val="none" w:sz="0" w:space="0" w:color="auto"/>
            <w:right w:val="none" w:sz="0" w:space="0" w:color="auto"/>
          </w:divBdr>
        </w:div>
        <w:div w:id="1442336779">
          <w:marLeft w:val="0"/>
          <w:marRight w:val="0"/>
          <w:marTop w:val="0"/>
          <w:marBottom w:val="0"/>
          <w:divBdr>
            <w:top w:val="none" w:sz="0" w:space="0" w:color="auto"/>
            <w:left w:val="none" w:sz="0" w:space="0" w:color="auto"/>
            <w:bottom w:val="none" w:sz="0" w:space="0" w:color="auto"/>
            <w:right w:val="none" w:sz="0" w:space="0" w:color="auto"/>
          </w:divBdr>
        </w:div>
        <w:div w:id="1491021273">
          <w:marLeft w:val="0"/>
          <w:marRight w:val="0"/>
          <w:marTop w:val="0"/>
          <w:marBottom w:val="0"/>
          <w:divBdr>
            <w:top w:val="none" w:sz="0" w:space="0" w:color="auto"/>
            <w:left w:val="none" w:sz="0" w:space="0" w:color="auto"/>
            <w:bottom w:val="none" w:sz="0" w:space="0" w:color="auto"/>
            <w:right w:val="none" w:sz="0" w:space="0" w:color="auto"/>
          </w:divBdr>
        </w:div>
        <w:div w:id="1523280589">
          <w:marLeft w:val="0"/>
          <w:marRight w:val="0"/>
          <w:marTop w:val="0"/>
          <w:marBottom w:val="0"/>
          <w:divBdr>
            <w:top w:val="none" w:sz="0" w:space="0" w:color="auto"/>
            <w:left w:val="none" w:sz="0" w:space="0" w:color="auto"/>
            <w:bottom w:val="none" w:sz="0" w:space="0" w:color="auto"/>
            <w:right w:val="none" w:sz="0" w:space="0" w:color="auto"/>
          </w:divBdr>
        </w:div>
        <w:div w:id="1531532330">
          <w:marLeft w:val="0"/>
          <w:marRight w:val="0"/>
          <w:marTop w:val="0"/>
          <w:marBottom w:val="0"/>
          <w:divBdr>
            <w:top w:val="none" w:sz="0" w:space="0" w:color="auto"/>
            <w:left w:val="none" w:sz="0" w:space="0" w:color="auto"/>
            <w:bottom w:val="none" w:sz="0" w:space="0" w:color="auto"/>
            <w:right w:val="none" w:sz="0" w:space="0" w:color="auto"/>
          </w:divBdr>
        </w:div>
        <w:div w:id="1582715490">
          <w:marLeft w:val="0"/>
          <w:marRight w:val="0"/>
          <w:marTop w:val="0"/>
          <w:marBottom w:val="0"/>
          <w:divBdr>
            <w:top w:val="none" w:sz="0" w:space="0" w:color="auto"/>
            <w:left w:val="none" w:sz="0" w:space="0" w:color="auto"/>
            <w:bottom w:val="none" w:sz="0" w:space="0" w:color="auto"/>
            <w:right w:val="none" w:sz="0" w:space="0" w:color="auto"/>
          </w:divBdr>
        </w:div>
        <w:div w:id="1604066546">
          <w:marLeft w:val="0"/>
          <w:marRight w:val="0"/>
          <w:marTop w:val="0"/>
          <w:marBottom w:val="0"/>
          <w:divBdr>
            <w:top w:val="none" w:sz="0" w:space="0" w:color="auto"/>
            <w:left w:val="none" w:sz="0" w:space="0" w:color="auto"/>
            <w:bottom w:val="none" w:sz="0" w:space="0" w:color="auto"/>
            <w:right w:val="none" w:sz="0" w:space="0" w:color="auto"/>
          </w:divBdr>
        </w:div>
        <w:div w:id="1606116535">
          <w:marLeft w:val="0"/>
          <w:marRight w:val="0"/>
          <w:marTop w:val="0"/>
          <w:marBottom w:val="0"/>
          <w:divBdr>
            <w:top w:val="none" w:sz="0" w:space="0" w:color="auto"/>
            <w:left w:val="none" w:sz="0" w:space="0" w:color="auto"/>
            <w:bottom w:val="none" w:sz="0" w:space="0" w:color="auto"/>
            <w:right w:val="none" w:sz="0" w:space="0" w:color="auto"/>
          </w:divBdr>
        </w:div>
        <w:div w:id="1625118379">
          <w:marLeft w:val="0"/>
          <w:marRight w:val="0"/>
          <w:marTop w:val="0"/>
          <w:marBottom w:val="0"/>
          <w:divBdr>
            <w:top w:val="none" w:sz="0" w:space="0" w:color="auto"/>
            <w:left w:val="none" w:sz="0" w:space="0" w:color="auto"/>
            <w:bottom w:val="none" w:sz="0" w:space="0" w:color="auto"/>
            <w:right w:val="none" w:sz="0" w:space="0" w:color="auto"/>
          </w:divBdr>
        </w:div>
        <w:div w:id="1651985619">
          <w:marLeft w:val="0"/>
          <w:marRight w:val="0"/>
          <w:marTop w:val="0"/>
          <w:marBottom w:val="0"/>
          <w:divBdr>
            <w:top w:val="none" w:sz="0" w:space="0" w:color="auto"/>
            <w:left w:val="none" w:sz="0" w:space="0" w:color="auto"/>
            <w:bottom w:val="none" w:sz="0" w:space="0" w:color="auto"/>
            <w:right w:val="none" w:sz="0" w:space="0" w:color="auto"/>
          </w:divBdr>
        </w:div>
        <w:div w:id="1668048701">
          <w:marLeft w:val="0"/>
          <w:marRight w:val="0"/>
          <w:marTop w:val="0"/>
          <w:marBottom w:val="0"/>
          <w:divBdr>
            <w:top w:val="none" w:sz="0" w:space="0" w:color="auto"/>
            <w:left w:val="none" w:sz="0" w:space="0" w:color="auto"/>
            <w:bottom w:val="none" w:sz="0" w:space="0" w:color="auto"/>
            <w:right w:val="none" w:sz="0" w:space="0" w:color="auto"/>
          </w:divBdr>
        </w:div>
        <w:div w:id="1728914425">
          <w:marLeft w:val="0"/>
          <w:marRight w:val="0"/>
          <w:marTop w:val="0"/>
          <w:marBottom w:val="0"/>
          <w:divBdr>
            <w:top w:val="none" w:sz="0" w:space="0" w:color="auto"/>
            <w:left w:val="none" w:sz="0" w:space="0" w:color="auto"/>
            <w:bottom w:val="none" w:sz="0" w:space="0" w:color="auto"/>
            <w:right w:val="none" w:sz="0" w:space="0" w:color="auto"/>
          </w:divBdr>
        </w:div>
        <w:div w:id="1860702247">
          <w:marLeft w:val="0"/>
          <w:marRight w:val="0"/>
          <w:marTop w:val="0"/>
          <w:marBottom w:val="0"/>
          <w:divBdr>
            <w:top w:val="none" w:sz="0" w:space="0" w:color="auto"/>
            <w:left w:val="none" w:sz="0" w:space="0" w:color="auto"/>
            <w:bottom w:val="none" w:sz="0" w:space="0" w:color="auto"/>
            <w:right w:val="none" w:sz="0" w:space="0" w:color="auto"/>
          </w:divBdr>
        </w:div>
        <w:div w:id="1992710408">
          <w:marLeft w:val="0"/>
          <w:marRight w:val="0"/>
          <w:marTop w:val="0"/>
          <w:marBottom w:val="0"/>
          <w:divBdr>
            <w:top w:val="none" w:sz="0" w:space="0" w:color="auto"/>
            <w:left w:val="none" w:sz="0" w:space="0" w:color="auto"/>
            <w:bottom w:val="none" w:sz="0" w:space="0" w:color="auto"/>
            <w:right w:val="none" w:sz="0" w:space="0" w:color="auto"/>
          </w:divBdr>
        </w:div>
        <w:div w:id="2044210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file:///C:\Users\cassadian\AppData\Local\Microsoft\Windows\INetCache\Content.Outlook\3LFT2RLB\pdf%20(experts-comptables.org)" TargetMode="External"/><Relationship Id="rId4" Type="http://schemas.openxmlformats.org/officeDocument/2006/relationships/styles" Target="styles.xml"/><Relationship Id="rId9" Type="http://schemas.openxmlformats.org/officeDocument/2006/relationships/image" Target="media/image1.ti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xtranet.experts-comptables.org/download/document/b8e6be3d-59a3-463d-97e2-418f3939ac45/pdf" TargetMode="External"/></Relationships>
</file>

<file path=word/theme/theme1.xml><?xml version="1.0" encoding="utf-8"?>
<a:theme xmlns:a="http://schemas.openxmlformats.org/drawingml/2006/main" name="Thème Office">
  <a:themeElements>
    <a:clrScheme name="Tableaux Guides CRO">
      <a:dk1>
        <a:srgbClr val="C00000"/>
      </a:dk1>
      <a:lt1>
        <a:srgbClr val="DFE0E1"/>
      </a:lt1>
      <a:dk2>
        <a:srgbClr val="C00000"/>
      </a:dk2>
      <a:lt2>
        <a:srgbClr val="DFE0E1"/>
      </a:lt2>
      <a:accent1>
        <a:srgbClr val="A5A8AA"/>
      </a:accent1>
      <a:accent2>
        <a:srgbClr val="6C7073"/>
      </a:accent2>
      <a:accent3>
        <a:srgbClr val="151617"/>
      </a:accent3>
      <a:accent4>
        <a:srgbClr val="C00000"/>
      </a:accent4>
      <a:accent5>
        <a:srgbClr val="FFBFBF"/>
      </a:accent5>
      <a:accent6>
        <a:srgbClr val="FF4040"/>
      </a:accent6>
      <a:hlink>
        <a:srgbClr val="1F497D"/>
      </a:hlink>
      <a:folHlink>
        <a:srgbClr val="548DD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Guide pratique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941645-3AEC-4818-ACF1-58DD32713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4262</Words>
  <Characters>23443</Characters>
  <Application>Microsoft Office Word</Application>
  <DocSecurity>0</DocSecurity>
  <Lines>195</Lines>
  <Paragraphs>55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Le tiers de confiance</vt:lpstr>
      <vt:lpstr>Le tiers de confiance</vt:lpstr>
    </vt:vector>
  </TitlesOfParts>
  <Company>CSOEC</Company>
  <LinksUpToDate>false</LinksUpToDate>
  <CharactersWithSpaces>27650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tiers de confiance</dc:title>
  <dc:subject>Edition 2012</dc:subject>
  <dc:creator>Celine Vieira</dc:creator>
  <cp:keywords/>
  <dc:description/>
  <cp:lastModifiedBy>Celine ASSADIAN</cp:lastModifiedBy>
  <cp:revision>2</cp:revision>
  <cp:lastPrinted>2022-03-28T10:49:00Z</cp:lastPrinted>
  <dcterms:created xsi:type="dcterms:W3CDTF">2022-12-06T07:12:00Z</dcterms:created>
  <dcterms:modified xsi:type="dcterms:W3CDTF">2022-12-06T07:12:00Z</dcterms:modified>
</cp:coreProperties>
</file>